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627" w:rsidRDefault="006A7627" w:rsidP="0029674F">
      <w:pPr>
        <w:pStyle w:val="a6"/>
        <w:rPr>
          <w:rFonts w:cs="Times New Roman"/>
          <w:color w:val="auto"/>
          <w:sz w:val="21"/>
          <w:szCs w:val="21"/>
        </w:rPr>
      </w:pPr>
      <w:r>
        <w:rPr>
          <w:rFonts w:cs="Times New Roman"/>
          <w:color w:val="auto"/>
          <w:sz w:val="21"/>
          <w:szCs w:val="21"/>
        </w:rPr>
        <w:t>ДОГОВОР ПОСТАВКИ</w:t>
      </w:r>
      <w:r w:rsidRPr="006A7627">
        <w:rPr>
          <w:rFonts w:cs="Times New Roman"/>
          <w:color w:val="auto"/>
          <w:sz w:val="21"/>
          <w:szCs w:val="21"/>
        </w:rPr>
        <w:t xml:space="preserve"> ТМЦ</w:t>
      </w:r>
      <w:r>
        <w:rPr>
          <w:rFonts w:cs="Times New Roman"/>
          <w:color w:val="auto"/>
          <w:sz w:val="21"/>
          <w:szCs w:val="21"/>
        </w:rPr>
        <w:t xml:space="preserve"> </w:t>
      </w:r>
    </w:p>
    <w:p w:rsidR="006A7627" w:rsidRDefault="006A7627" w:rsidP="0029674F">
      <w:pPr>
        <w:pStyle w:val="a6"/>
        <w:rPr>
          <w:rFonts w:cs="Times New Roman"/>
          <w:color w:val="auto"/>
          <w:sz w:val="21"/>
          <w:szCs w:val="21"/>
        </w:rPr>
      </w:pPr>
      <w:r>
        <w:rPr>
          <w:rFonts w:cs="Times New Roman"/>
          <w:color w:val="auto"/>
          <w:sz w:val="21"/>
          <w:szCs w:val="21"/>
        </w:rPr>
        <w:t>№ ____</w:t>
      </w:r>
    </w:p>
    <w:p w:rsidR="00D322FA" w:rsidRPr="0029674F" w:rsidRDefault="00D322FA" w:rsidP="0029674F">
      <w:pPr>
        <w:pStyle w:val="a4"/>
        <w:jc w:val="left"/>
        <w:rPr>
          <w:rFonts w:cs="Times New Roman"/>
          <w:color w:val="auto"/>
          <w:sz w:val="21"/>
          <w:szCs w:val="21"/>
        </w:rPr>
      </w:pPr>
      <w:r w:rsidRPr="0029674F">
        <w:rPr>
          <w:rFonts w:cs="Times New Roman"/>
          <w:color w:val="auto"/>
          <w:sz w:val="21"/>
          <w:szCs w:val="21"/>
        </w:rPr>
        <w:t>Республика Башкортостан, г. Уфа</w:t>
      </w:r>
      <w:r w:rsidRPr="0029674F">
        <w:rPr>
          <w:rFonts w:cs="Times New Roman"/>
          <w:color w:val="auto"/>
          <w:sz w:val="21"/>
          <w:szCs w:val="21"/>
        </w:rPr>
        <w:tab/>
      </w:r>
      <w:r w:rsidRPr="0029674F">
        <w:rPr>
          <w:rFonts w:cs="Times New Roman"/>
          <w:color w:val="auto"/>
          <w:sz w:val="21"/>
          <w:szCs w:val="21"/>
        </w:rPr>
        <w:tab/>
      </w:r>
      <w:r w:rsidRPr="0029674F">
        <w:rPr>
          <w:rFonts w:cs="Times New Roman"/>
          <w:color w:val="auto"/>
          <w:sz w:val="21"/>
          <w:szCs w:val="21"/>
        </w:rPr>
        <w:tab/>
      </w:r>
      <w:r w:rsidRPr="0029674F">
        <w:rPr>
          <w:rFonts w:cs="Times New Roman"/>
          <w:color w:val="auto"/>
          <w:sz w:val="21"/>
          <w:szCs w:val="21"/>
        </w:rPr>
        <w:tab/>
      </w:r>
      <w:r w:rsidRPr="0029674F">
        <w:rPr>
          <w:rFonts w:cs="Times New Roman"/>
          <w:color w:val="auto"/>
          <w:sz w:val="21"/>
          <w:szCs w:val="21"/>
        </w:rPr>
        <w:tab/>
      </w:r>
      <w:r w:rsidR="00F01416" w:rsidRPr="0029674F">
        <w:rPr>
          <w:rFonts w:cs="Times New Roman"/>
          <w:color w:val="auto"/>
          <w:sz w:val="21"/>
          <w:szCs w:val="21"/>
        </w:rPr>
        <w:t xml:space="preserve">                 </w:t>
      </w:r>
      <w:r w:rsidRPr="0029674F">
        <w:rPr>
          <w:rFonts w:cs="Times New Roman"/>
          <w:color w:val="auto"/>
          <w:sz w:val="21"/>
          <w:szCs w:val="21"/>
        </w:rPr>
        <w:t>«</w:t>
      </w:r>
      <w:r w:rsidRPr="0029674F">
        <w:rPr>
          <w:rFonts w:cs="Times New Roman"/>
          <w:color w:val="auto"/>
          <w:sz w:val="21"/>
          <w:szCs w:val="21"/>
          <w:u w:val="single"/>
        </w:rPr>
        <w:t>___»</w:t>
      </w:r>
      <w:r w:rsidRPr="0029674F">
        <w:rPr>
          <w:rFonts w:cs="Times New Roman"/>
          <w:color w:val="auto"/>
          <w:sz w:val="21"/>
          <w:szCs w:val="21"/>
        </w:rPr>
        <w:t xml:space="preserve">  </w:t>
      </w:r>
      <w:r w:rsidRPr="0029674F">
        <w:rPr>
          <w:rFonts w:cs="Times New Roman"/>
          <w:color w:val="auto"/>
          <w:sz w:val="21"/>
          <w:szCs w:val="21"/>
          <w:u w:val="single"/>
        </w:rPr>
        <w:t xml:space="preserve">________  </w:t>
      </w:r>
      <w:r w:rsidRPr="0029674F">
        <w:rPr>
          <w:rFonts w:cs="Times New Roman"/>
          <w:color w:val="auto"/>
          <w:sz w:val="21"/>
          <w:szCs w:val="21"/>
        </w:rPr>
        <w:t xml:space="preserve">  20____г.</w:t>
      </w:r>
    </w:p>
    <w:p w:rsidR="00D322FA" w:rsidRPr="0029674F" w:rsidRDefault="00D322FA" w:rsidP="0029674F">
      <w:pPr>
        <w:pStyle w:val="a4"/>
        <w:jc w:val="left"/>
        <w:rPr>
          <w:rFonts w:cs="Times New Roman"/>
          <w:color w:val="auto"/>
          <w:sz w:val="21"/>
          <w:szCs w:val="21"/>
        </w:rPr>
      </w:pPr>
    </w:p>
    <w:p w:rsidR="00D322FA" w:rsidRDefault="00D322FA" w:rsidP="0029674F">
      <w:pPr>
        <w:pStyle w:val="a4"/>
        <w:rPr>
          <w:rFonts w:cs="Times New Roman"/>
          <w:color w:val="auto"/>
          <w:sz w:val="21"/>
          <w:szCs w:val="21"/>
        </w:rPr>
      </w:pPr>
      <w:r w:rsidRPr="0029674F">
        <w:rPr>
          <w:rFonts w:cs="Times New Roman"/>
          <w:color w:val="auto"/>
          <w:sz w:val="21"/>
          <w:szCs w:val="21"/>
          <w:u w:val="single"/>
        </w:rPr>
        <w:t xml:space="preserve">             ___________</w:t>
      </w:r>
      <w:r w:rsidRPr="0029674F">
        <w:rPr>
          <w:rFonts w:cs="Times New Roman"/>
          <w:color w:val="auto"/>
          <w:sz w:val="21"/>
          <w:szCs w:val="21"/>
        </w:rPr>
        <w:t>, именуемое далее Поставщик, в лице</w:t>
      </w:r>
      <w:r w:rsidRPr="0029674F">
        <w:rPr>
          <w:rFonts w:cs="Times New Roman"/>
          <w:color w:val="auto"/>
          <w:sz w:val="21"/>
          <w:szCs w:val="21"/>
          <w:u w:val="single"/>
        </w:rPr>
        <w:t xml:space="preserve"> _______________________,</w:t>
      </w:r>
      <w:r w:rsidRPr="0029674F">
        <w:rPr>
          <w:rFonts w:cs="Times New Roman"/>
          <w:color w:val="auto"/>
          <w:sz w:val="21"/>
          <w:szCs w:val="21"/>
        </w:rPr>
        <w:t xml:space="preserve"> действующего на основании _____________, с одной стороны, и </w:t>
      </w:r>
      <w:r w:rsidRPr="0029674F">
        <w:rPr>
          <w:rFonts w:cs="Times New Roman"/>
          <w:b/>
          <w:color w:val="auto"/>
          <w:sz w:val="21"/>
          <w:szCs w:val="21"/>
        </w:rPr>
        <w:t>Общество с ограниченной ответственностью «Научно-производственное предприятие ОЗНА-Инжиниринг» (ООО «НПП ОЗНА-Инжиниринг»),</w:t>
      </w:r>
      <w:r w:rsidRPr="0029674F">
        <w:rPr>
          <w:rFonts w:cs="Times New Roman"/>
          <w:color w:val="auto"/>
          <w:sz w:val="21"/>
          <w:szCs w:val="21"/>
        </w:rPr>
        <w:t xml:space="preserve"> именуемое в дальнейшем Покупатель, в лице  Генерального директора Кравцова Михаила Владимировича, действующего на основании Устава, с другой стороны, далее совместно именуемые Стороны, заключили настоящий договор о нижеследующем:</w:t>
      </w:r>
    </w:p>
    <w:p w:rsidR="0029674F" w:rsidRPr="0029674F" w:rsidRDefault="0029674F" w:rsidP="0029674F">
      <w:pPr>
        <w:pStyle w:val="a4"/>
        <w:rPr>
          <w:rFonts w:cs="Times New Roman"/>
          <w:color w:val="auto"/>
          <w:sz w:val="21"/>
          <w:szCs w:val="21"/>
        </w:rPr>
      </w:pPr>
    </w:p>
    <w:p w:rsidR="00D322FA" w:rsidRPr="0029674F" w:rsidRDefault="00D322FA" w:rsidP="0029674F">
      <w:pPr>
        <w:numPr>
          <w:ilvl w:val="0"/>
          <w:numId w:val="3"/>
        </w:numPr>
        <w:shd w:val="clear" w:color="auto" w:fill="FFFFFF"/>
        <w:jc w:val="center"/>
        <w:rPr>
          <w:rFonts w:cs="Times New Roman"/>
          <w:b/>
          <w:bCs/>
          <w:sz w:val="21"/>
          <w:szCs w:val="21"/>
        </w:rPr>
      </w:pPr>
      <w:r w:rsidRPr="0029674F">
        <w:rPr>
          <w:rFonts w:cs="Times New Roman"/>
          <w:b/>
          <w:bCs/>
          <w:sz w:val="21"/>
          <w:szCs w:val="21"/>
        </w:rPr>
        <w:t>Предмет договора</w:t>
      </w:r>
    </w:p>
    <w:p w:rsidR="00D322FA" w:rsidRPr="0029674F" w:rsidRDefault="00D322FA" w:rsidP="0029674F">
      <w:pPr>
        <w:shd w:val="clear" w:color="auto" w:fill="FFFFFF"/>
        <w:ind w:left="720"/>
        <w:rPr>
          <w:rFonts w:cs="Times New Roman"/>
          <w:b/>
          <w:bCs/>
          <w:sz w:val="21"/>
          <w:szCs w:val="21"/>
        </w:rPr>
      </w:pPr>
    </w:p>
    <w:p w:rsidR="0097713E" w:rsidRPr="0029674F" w:rsidRDefault="0097713E" w:rsidP="0029674F">
      <w:pPr>
        <w:shd w:val="clear" w:color="auto" w:fill="FFFFFF"/>
        <w:ind w:firstLine="567"/>
        <w:jc w:val="both"/>
        <w:rPr>
          <w:rFonts w:cs="Times New Roman"/>
          <w:sz w:val="21"/>
          <w:szCs w:val="21"/>
        </w:rPr>
      </w:pPr>
      <w:r w:rsidRPr="0029674F">
        <w:rPr>
          <w:rFonts w:cs="Times New Roman"/>
          <w:sz w:val="21"/>
          <w:szCs w:val="21"/>
        </w:rPr>
        <w:t>1.1. Поставщик обязуется поставлять Продукцию (далее по тексту - Продукция), в сроки, в количестве, ассортименте и на условиях, определенных настоящим Договором и Спецификацией(ями), являющейся(имися)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указанной(ым) в Спецификации(ях).</w:t>
      </w:r>
    </w:p>
    <w:p w:rsidR="00D322FA" w:rsidRPr="0029674F" w:rsidRDefault="00D322FA" w:rsidP="0029674F">
      <w:pPr>
        <w:tabs>
          <w:tab w:val="left" w:pos="1418"/>
        </w:tabs>
        <w:ind w:firstLine="567"/>
        <w:jc w:val="both"/>
        <w:rPr>
          <w:rFonts w:cs="Times New Roman"/>
          <w:sz w:val="21"/>
          <w:szCs w:val="21"/>
        </w:rPr>
      </w:pPr>
      <w:r w:rsidRPr="0029674F">
        <w:rPr>
          <w:rFonts w:cs="Times New Roman"/>
          <w:sz w:val="21"/>
          <w:szCs w:val="21"/>
        </w:rPr>
        <w:t>1.2.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r w:rsidR="0029674F" w:rsidRPr="0029674F">
        <w:rPr>
          <w:rFonts w:cs="Times New Roman"/>
          <w:sz w:val="21"/>
          <w:szCs w:val="21"/>
        </w:rPr>
        <w:t xml:space="preserve"> Техническая документация и опросные листы к поставляемой Продукции должны быть подписаны сторонами</w:t>
      </w:r>
    </w:p>
    <w:p w:rsidR="00D322FA" w:rsidRPr="0029674F" w:rsidRDefault="00D322FA" w:rsidP="0029674F">
      <w:pPr>
        <w:tabs>
          <w:tab w:val="left" w:pos="1418"/>
        </w:tabs>
        <w:ind w:firstLine="567"/>
        <w:jc w:val="both"/>
        <w:rPr>
          <w:rFonts w:cs="Times New Roman"/>
          <w:sz w:val="21"/>
          <w:szCs w:val="21"/>
        </w:rPr>
      </w:pPr>
    </w:p>
    <w:p w:rsidR="00D322FA" w:rsidRPr="0029674F" w:rsidRDefault="00D322FA" w:rsidP="0029674F">
      <w:pPr>
        <w:numPr>
          <w:ilvl w:val="0"/>
          <w:numId w:val="3"/>
        </w:numPr>
        <w:shd w:val="clear" w:color="auto" w:fill="FFFFFF"/>
        <w:jc w:val="center"/>
        <w:rPr>
          <w:rFonts w:cs="Times New Roman"/>
          <w:b/>
          <w:bCs/>
          <w:sz w:val="21"/>
          <w:szCs w:val="21"/>
        </w:rPr>
      </w:pPr>
      <w:r w:rsidRPr="0029674F">
        <w:rPr>
          <w:rFonts w:cs="Times New Roman"/>
          <w:b/>
          <w:bCs/>
          <w:sz w:val="21"/>
          <w:szCs w:val="21"/>
        </w:rPr>
        <w:t>Цена и порядок расчетов.</w:t>
      </w:r>
    </w:p>
    <w:p w:rsidR="00D322FA" w:rsidRPr="0029674F" w:rsidRDefault="00D322FA" w:rsidP="0029674F">
      <w:pPr>
        <w:shd w:val="clear" w:color="auto" w:fill="FFFFFF"/>
        <w:ind w:left="720"/>
        <w:rPr>
          <w:rFonts w:cs="Times New Roman"/>
          <w:b/>
          <w:bCs/>
          <w:sz w:val="21"/>
          <w:szCs w:val="21"/>
        </w:rPr>
      </w:pP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2.1. Цена на Продукцию, поставляемую по настоящему договору, договорная и фиксируется </w:t>
      </w:r>
      <w:r w:rsidRPr="0029674F">
        <w:rPr>
          <w:rFonts w:cs="Times New Roman"/>
          <w:sz w:val="21"/>
          <w:szCs w:val="21"/>
        </w:rPr>
        <w:br/>
        <w:t>в спецификациях. Изменение цены в одностороннем порядке не допускается и должно быть согласовано сторонами.</w:t>
      </w:r>
    </w:p>
    <w:p w:rsidR="00D322FA" w:rsidRPr="0029674F" w:rsidRDefault="00D322FA" w:rsidP="0029674F">
      <w:pPr>
        <w:ind w:firstLine="567"/>
        <w:jc w:val="both"/>
        <w:rPr>
          <w:rFonts w:cs="Times New Roman"/>
          <w:sz w:val="21"/>
          <w:szCs w:val="21"/>
        </w:rPr>
      </w:pPr>
      <w:r w:rsidRPr="0029674F">
        <w:rPr>
          <w:rFonts w:cs="Times New Roman"/>
          <w:sz w:val="21"/>
          <w:szCs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D322FA" w:rsidRPr="0029674F" w:rsidRDefault="00D322FA" w:rsidP="0029674F">
      <w:pPr>
        <w:ind w:firstLine="567"/>
        <w:jc w:val="both"/>
        <w:rPr>
          <w:rFonts w:cs="Times New Roman"/>
          <w:sz w:val="21"/>
          <w:szCs w:val="21"/>
        </w:rPr>
      </w:pPr>
      <w:r w:rsidRPr="0029674F">
        <w:rPr>
          <w:rFonts w:cs="Times New Roman"/>
          <w:sz w:val="21"/>
          <w:szCs w:val="21"/>
        </w:rPr>
        <w:t>- сертификат (декларацию) соответствия на Продукцию (в случае, если он необходим для использования Товара).</w:t>
      </w:r>
    </w:p>
    <w:p w:rsidR="00D322FA" w:rsidRPr="0029674F" w:rsidRDefault="00D322FA" w:rsidP="0029674F">
      <w:pPr>
        <w:ind w:firstLine="567"/>
        <w:jc w:val="both"/>
        <w:rPr>
          <w:rFonts w:cs="Times New Roman"/>
          <w:sz w:val="21"/>
          <w:szCs w:val="21"/>
        </w:rPr>
      </w:pPr>
      <w:r w:rsidRPr="0029674F">
        <w:rPr>
          <w:rFonts w:cs="Times New Roman"/>
          <w:sz w:val="21"/>
          <w:szCs w:val="21"/>
        </w:rPr>
        <w:t>2.3. В случае, если Товар подлежит прослеживаемости в соответствии с требованиями действующего законодательства, Поставщик обязан внести сведения о таком Товаре в национальную систему прослеживаемости товаров до его отправки Покупателю.</w:t>
      </w:r>
    </w:p>
    <w:p w:rsidR="00D322FA" w:rsidRPr="0029674F" w:rsidRDefault="00D322FA" w:rsidP="0029674F">
      <w:pPr>
        <w:ind w:firstLine="567"/>
        <w:jc w:val="both"/>
        <w:rPr>
          <w:rFonts w:cs="Times New Roman"/>
          <w:sz w:val="21"/>
          <w:szCs w:val="21"/>
        </w:rPr>
      </w:pPr>
      <w:r w:rsidRPr="0029674F">
        <w:rPr>
          <w:rFonts w:cs="Times New Roman"/>
          <w:sz w:val="21"/>
          <w:szCs w:val="21"/>
        </w:rPr>
        <w:t>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прослеживаемости, количество товара, подлежащего прослеживаемости, а также выполнить иные требования законодательства, связанные с прослеживаемостью.</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D322FA" w:rsidRPr="0029674F" w:rsidRDefault="00D322FA" w:rsidP="0029674F">
      <w:pPr>
        <w:ind w:firstLine="567"/>
        <w:jc w:val="both"/>
        <w:rPr>
          <w:rFonts w:cs="Times New Roman"/>
          <w:sz w:val="21"/>
          <w:szCs w:val="21"/>
        </w:rPr>
      </w:pPr>
      <w:r w:rsidRPr="0029674F">
        <w:rPr>
          <w:rFonts w:cs="Times New Roman"/>
          <w:sz w:val="21"/>
          <w:szCs w:val="21"/>
        </w:rPr>
        <w:t>Если товар, подлежащий прослеживаемости,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D322FA" w:rsidRPr="0029674F" w:rsidRDefault="00D322FA" w:rsidP="0029674F">
      <w:pPr>
        <w:ind w:firstLine="567"/>
        <w:jc w:val="both"/>
        <w:rPr>
          <w:rFonts w:cs="Times New Roman"/>
          <w:sz w:val="21"/>
          <w:szCs w:val="21"/>
        </w:rPr>
      </w:pPr>
      <w:r w:rsidRPr="0029674F">
        <w:rPr>
          <w:rFonts w:cs="Times New Roman"/>
          <w:sz w:val="21"/>
          <w:szCs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В случае нарушения Поставщиком обязательств, предусмотренных настоящим пунктом договора, Покупатель вправе применить штраф к Поставщику в размере 10% от стоимости товара, подлежащего прослеживаемости, в отношении которого было допущено нарушение. Дополнительно Поставщик обязан </w:t>
      </w:r>
      <w:r w:rsidRPr="0029674F">
        <w:rPr>
          <w:rFonts w:cs="Times New Roman"/>
          <w:sz w:val="21"/>
          <w:szCs w:val="21"/>
        </w:rPr>
        <w:lastRenderedPageBreak/>
        <w:t>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прослеживаемости товаров.</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прослеживаемости,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настоящего договора усиленной квалифицированной электронной подписью в порядке, предусмотренном Приложением №2 настоящего договора.     </w:t>
      </w:r>
    </w:p>
    <w:p w:rsidR="00D322FA" w:rsidRPr="0029674F" w:rsidRDefault="00D322FA" w:rsidP="0029674F">
      <w:pPr>
        <w:ind w:firstLine="567"/>
        <w:jc w:val="both"/>
        <w:rPr>
          <w:rFonts w:cs="Times New Roman"/>
          <w:iCs/>
          <w:sz w:val="21"/>
          <w:szCs w:val="21"/>
        </w:rPr>
      </w:pPr>
      <w:r w:rsidRPr="0029674F">
        <w:rPr>
          <w:rFonts w:cs="Times New Roman"/>
          <w:sz w:val="21"/>
          <w:szCs w:val="21"/>
        </w:rPr>
        <w:t xml:space="preserve">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w:t>
      </w:r>
      <w:r w:rsidRPr="0029674F">
        <w:rPr>
          <w:rFonts w:cs="Times New Roman"/>
          <w:iCs/>
          <w:sz w:val="21"/>
          <w:szCs w:val="21"/>
        </w:rPr>
        <w:t>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w:t>
      </w:r>
      <w:r w:rsidRPr="0029674F">
        <w:rPr>
          <w:rFonts w:cs="Times New Roman"/>
          <w:sz w:val="21"/>
          <w:szCs w:val="21"/>
        </w:rPr>
        <w:t xml:space="preserve">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2.6. Оплата по настоящему Договору, осуществляется Покупателем в течение 90 дней с момента поставки Продукции при условии:</w:t>
      </w:r>
    </w:p>
    <w:p w:rsidR="00D322FA" w:rsidRPr="0029674F" w:rsidRDefault="00D322FA" w:rsidP="0029674F">
      <w:pPr>
        <w:ind w:firstLine="567"/>
        <w:jc w:val="both"/>
        <w:rPr>
          <w:rFonts w:cs="Times New Roman"/>
          <w:sz w:val="21"/>
          <w:szCs w:val="21"/>
        </w:rPr>
      </w:pPr>
      <w:r w:rsidRPr="0029674F">
        <w:rPr>
          <w:rFonts w:cs="Times New Roman"/>
          <w:sz w:val="21"/>
          <w:szCs w:val="21"/>
        </w:rPr>
        <w:t>- предоставления Поставщиком сопроводительных документов согласно п.п. 4.3 настоящего Договора;</w:t>
      </w:r>
    </w:p>
    <w:p w:rsidR="00D322FA" w:rsidRPr="0029674F" w:rsidRDefault="00D322FA" w:rsidP="0029674F">
      <w:pPr>
        <w:ind w:firstLine="567"/>
        <w:jc w:val="both"/>
        <w:rPr>
          <w:rFonts w:cs="Times New Roman"/>
          <w:sz w:val="21"/>
          <w:szCs w:val="21"/>
        </w:rPr>
      </w:pPr>
      <w:r w:rsidRPr="0029674F">
        <w:rPr>
          <w:rFonts w:cs="Times New Roman"/>
          <w:sz w:val="21"/>
          <w:szCs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2.7. При перечислении денежных средств моментом оплаты считается дата списания денежных средств с расчетного счета Покупателя. </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2.8.  В период действия договора Стороны обязуются ежеквартально,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Со дня окончания отчетного период (квартала) Поставщик в течении 5 дней после окончания текущего квартала либо по требованию Покупателя (до окончания квартала) обязан самостоятельно сформировать и направить Покупателю подписанный Акт сверки взаимных расчетов по адресу электронной почты: </w:t>
      </w:r>
      <w:hyperlink r:id="rId7" w:history="1">
        <w:r w:rsidRPr="0029674F">
          <w:rPr>
            <w:rStyle w:val="a3"/>
            <w:rFonts w:cs="Times New Roman"/>
            <w:sz w:val="21"/>
            <w:szCs w:val="21"/>
          </w:rPr>
          <w:t>ozna-eng@ozna.ru</w:t>
        </w:r>
      </w:hyperlink>
      <w:r w:rsidRPr="0029674F">
        <w:rPr>
          <w:rFonts w:cs="Times New Roman"/>
          <w:sz w:val="21"/>
          <w:szCs w:val="21"/>
        </w:rPr>
        <w:t xml:space="preserve"> или </w:t>
      </w:r>
      <w:hyperlink r:id="rId8" w:history="1">
        <w:r w:rsidRPr="0029674F">
          <w:rPr>
            <w:rStyle w:val="a3"/>
            <w:rFonts w:cs="Times New Roman"/>
            <w:sz w:val="21"/>
            <w:szCs w:val="21"/>
            <w:lang w:val="en-US"/>
          </w:rPr>
          <w:t>snab</w:t>
        </w:r>
        <w:r w:rsidRPr="0029674F">
          <w:rPr>
            <w:rStyle w:val="a3"/>
            <w:rFonts w:cs="Times New Roman"/>
            <w:sz w:val="21"/>
            <w:szCs w:val="21"/>
          </w:rPr>
          <w:t>@ozna.ru</w:t>
        </w:r>
      </w:hyperlink>
      <w:r w:rsidRPr="0029674F">
        <w:rPr>
          <w:rStyle w:val="itemtext1"/>
          <w:rFonts w:ascii="Times New Roman" w:hAnsi="Times New Roman" w:cs="Times New Roman"/>
          <w:sz w:val="21"/>
          <w:szCs w:val="21"/>
        </w:rPr>
        <w:t xml:space="preserve">. </w:t>
      </w:r>
      <w:r w:rsidRPr="0029674F">
        <w:rPr>
          <w:rFonts w:cs="Times New Roman"/>
          <w:sz w:val="21"/>
          <w:szCs w:val="21"/>
        </w:rPr>
        <w:t xml:space="preserve">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w:t>
      </w:r>
    </w:p>
    <w:p w:rsidR="00D322FA" w:rsidRPr="0029674F" w:rsidRDefault="00D322FA" w:rsidP="0029674F">
      <w:pPr>
        <w:ind w:firstLine="567"/>
        <w:jc w:val="both"/>
        <w:rPr>
          <w:rFonts w:cs="Times New Roman"/>
          <w:sz w:val="21"/>
          <w:szCs w:val="21"/>
        </w:rPr>
      </w:pPr>
      <w:r w:rsidRPr="0029674F">
        <w:rPr>
          <w:rFonts w:cs="Times New Roman"/>
          <w:sz w:val="21"/>
          <w:szCs w:val="21"/>
        </w:rPr>
        <w:t>2.9. При поставке продукции не надлежащего качества, срок оплаты увеличивается на количество дней, потребовавшихся Поставщику для устранения замечаний по качеству поставленной Продукции.</w:t>
      </w:r>
    </w:p>
    <w:p w:rsidR="00D322FA" w:rsidRPr="0029674F" w:rsidRDefault="00D322FA" w:rsidP="0029674F">
      <w:pPr>
        <w:ind w:firstLine="567"/>
        <w:jc w:val="both"/>
        <w:rPr>
          <w:rFonts w:cs="Times New Roman"/>
          <w:sz w:val="21"/>
          <w:szCs w:val="21"/>
        </w:rPr>
      </w:pPr>
      <w:r w:rsidRPr="0029674F">
        <w:rPr>
          <w:rFonts w:cs="Times New Roman"/>
          <w:sz w:val="21"/>
          <w:szCs w:val="21"/>
        </w:rPr>
        <w:t>2.10. В случае нарушения сроков поставки Продукции, сроков замены Продукции на качественную, сроков устранения недостатков, и/или допоставки и/или доукомплектации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доукомплектации Продукции.</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2.11.</w:t>
      </w:r>
      <w:r w:rsidRPr="0029674F">
        <w:rPr>
          <w:rFonts w:cs="Times New Roman"/>
          <w:bCs/>
          <w:spacing w:val="-11"/>
          <w:sz w:val="21"/>
          <w:szCs w:val="21"/>
        </w:rPr>
        <w:t xml:space="preserve"> Приостановка оплаты</w:t>
      </w:r>
      <w:r w:rsidRPr="0029674F">
        <w:rPr>
          <w:rFonts w:cs="Times New Roman"/>
          <w:spacing w:val="-11"/>
          <w:sz w:val="21"/>
          <w:szCs w:val="21"/>
        </w:rPr>
        <w:t xml:space="preserve"> в случаях, установленных п.  2.9 настоящего договора</w:t>
      </w:r>
      <w:r w:rsidRPr="0029674F">
        <w:rPr>
          <w:rFonts w:cs="Times New Roman"/>
          <w:bCs/>
          <w:spacing w:val="-11"/>
          <w:sz w:val="21"/>
          <w:szCs w:val="21"/>
        </w:rPr>
        <w:t xml:space="preserve"> не является основанием для корректировки сроков поставки и не освобождает Поставщика от ответственности за нарушение сроков поставки Продукции, </w:t>
      </w:r>
      <w:r w:rsidRPr="0029674F">
        <w:rPr>
          <w:rFonts w:cs="Times New Roman"/>
          <w:sz w:val="21"/>
          <w:szCs w:val="21"/>
        </w:rPr>
        <w:t>сроков замены Продукции на качественную, сроков устранения недостатков, и/или допоставки и/или доукомплектации Продукции, предусмотренных настоящим Договором и спецификациями к нему, а также не является основанием для возникновения ответственности Покупателя за нарушение сроков оплаты Продукции.</w:t>
      </w:r>
    </w:p>
    <w:p w:rsidR="00D322FA" w:rsidRPr="0029674F" w:rsidRDefault="00D322FA" w:rsidP="0029674F">
      <w:pPr>
        <w:jc w:val="center"/>
        <w:rPr>
          <w:rFonts w:cs="Times New Roman"/>
          <w:b/>
          <w:sz w:val="21"/>
          <w:szCs w:val="21"/>
        </w:rPr>
      </w:pPr>
      <w:r w:rsidRPr="0029674F">
        <w:rPr>
          <w:rFonts w:cs="Times New Roman"/>
          <w:b/>
          <w:sz w:val="21"/>
          <w:szCs w:val="21"/>
        </w:rPr>
        <w:t>3. Условия и сроки поставки Продукции</w:t>
      </w:r>
    </w:p>
    <w:p w:rsidR="00D322FA" w:rsidRPr="0029674F" w:rsidRDefault="00D322FA" w:rsidP="0029674F">
      <w:pPr>
        <w:jc w:val="center"/>
        <w:rPr>
          <w:rFonts w:cs="Times New Roman"/>
          <w:b/>
          <w:sz w:val="21"/>
          <w:szCs w:val="21"/>
        </w:rPr>
      </w:pP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3.1. Срок поставки Продукции составляет не более 30 дней с момента подписания сторонами соответствующей Спецификации, если в спецификации не указаны иные сроки поставки.  </w:t>
      </w:r>
    </w:p>
    <w:p w:rsidR="00D322FA" w:rsidRPr="0029674F" w:rsidRDefault="00D322FA" w:rsidP="0029674F">
      <w:pPr>
        <w:tabs>
          <w:tab w:val="left" w:pos="0"/>
          <w:tab w:val="left" w:pos="1418"/>
        </w:tabs>
        <w:ind w:firstLine="567"/>
        <w:jc w:val="both"/>
        <w:rPr>
          <w:rFonts w:cs="Times New Roman"/>
          <w:sz w:val="21"/>
          <w:szCs w:val="21"/>
        </w:rPr>
      </w:pPr>
      <w:r w:rsidRPr="0029674F">
        <w:rPr>
          <w:rFonts w:cs="Times New Roman"/>
          <w:sz w:val="21"/>
          <w:szCs w:val="21"/>
        </w:rPr>
        <w:t xml:space="preserve">3.2. Поставщик самостоятельно организует от своего имени и за свой счет поставку Продукции, если иное не оговорено в Спецификации.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D322FA" w:rsidRPr="0029674F" w:rsidRDefault="00D322FA" w:rsidP="0029674F">
      <w:pPr>
        <w:shd w:val="clear" w:color="auto" w:fill="FFFFFF"/>
        <w:ind w:firstLine="567"/>
        <w:jc w:val="both"/>
        <w:rPr>
          <w:rFonts w:cs="Times New Roman"/>
          <w:sz w:val="21"/>
          <w:szCs w:val="21"/>
          <w:lang w:eastAsia="ru-RU"/>
        </w:rPr>
      </w:pPr>
      <w:r w:rsidRPr="0029674F">
        <w:rPr>
          <w:rFonts w:cs="Times New Roman"/>
          <w:sz w:val="21"/>
          <w:szCs w:val="21"/>
        </w:rPr>
        <w:t xml:space="preserve">3.3. </w:t>
      </w:r>
      <w:r w:rsidRPr="0029674F">
        <w:rPr>
          <w:rFonts w:cs="Times New Roman"/>
          <w:sz w:val="21"/>
          <w:szCs w:val="21"/>
          <w:lang w:eastAsia="ru-RU"/>
        </w:rPr>
        <w:t>При поставке продукции на условиях его выборки продукция подлежит самовывозу силами Покупателя или указанного в Спецификации грузополучателя со склада Поставщика.</w:t>
      </w:r>
    </w:p>
    <w:p w:rsidR="00D322FA" w:rsidRPr="0029674F" w:rsidRDefault="00D322FA" w:rsidP="0029674F">
      <w:pPr>
        <w:widowControl/>
        <w:tabs>
          <w:tab w:val="left" w:pos="1418"/>
        </w:tabs>
        <w:suppressAutoHyphens w:val="0"/>
        <w:autoSpaceDE/>
        <w:ind w:firstLine="851"/>
        <w:jc w:val="both"/>
        <w:rPr>
          <w:rFonts w:cs="Times New Roman"/>
          <w:sz w:val="21"/>
          <w:szCs w:val="21"/>
          <w:lang w:eastAsia="ru-RU"/>
        </w:rPr>
      </w:pPr>
      <w:r w:rsidRPr="0029674F">
        <w:rPr>
          <w:rFonts w:cs="Times New Roman"/>
          <w:sz w:val="21"/>
          <w:szCs w:val="21"/>
          <w:lang w:eastAsia="ru-RU"/>
        </w:rPr>
        <w:t>Покупатель обязан произвести выборку продукции в срок, указанный в Спецификации или уведомлении Поставщика о готовности продукции к отгрузке.</w:t>
      </w:r>
    </w:p>
    <w:p w:rsidR="00D322FA" w:rsidRPr="0029674F" w:rsidRDefault="00D322FA" w:rsidP="0029674F">
      <w:pPr>
        <w:shd w:val="clear" w:color="auto" w:fill="FFFFFF"/>
        <w:ind w:firstLine="567"/>
        <w:jc w:val="both"/>
        <w:rPr>
          <w:rFonts w:cs="Times New Roman"/>
          <w:strike/>
          <w:sz w:val="21"/>
          <w:szCs w:val="21"/>
        </w:rPr>
      </w:pPr>
      <w:r w:rsidRPr="0029674F">
        <w:rPr>
          <w:rFonts w:cs="Times New Roman"/>
          <w:sz w:val="21"/>
          <w:szCs w:val="21"/>
        </w:rPr>
        <w:t xml:space="preserve">3.4. </w:t>
      </w:r>
      <w:r w:rsidRPr="0029674F">
        <w:rPr>
          <w:rFonts w:cs="Times New Roman"/>
          <w:sz w:val="21"/>
          <w:szCs w:val="21"/>
          <w:lang w:eastAsia="ru-RU"/>
        </w:rPr>
        <w:t xml:space="preserve">  Датой поставки, моментом перехода права собственности и рисков, связанных со случайной утратой или повреждением продукции, при поставке железнодорожным транспортом считается дата отметки о получении </w:t>
      </w:r>
      <w:r w:rsidRPr="0029674F">
        <w:rPr>
          <w:rFonts w:cs="Times New Roman"/>
          <w:sz w:val="21"/>
          <w:szCs w:val="21"/>
          <w:lang w:eastAsia="ru-RU"/>
        </w:rPr>
        <w:lastRenderedPageBreak/>
        <w:t xml:space="preserve">продукции Покупателем (Грузополучателем) на железнодорожной станции назначения, проставленная в транспортной железнодорожной накладной в графе «Выдача оригинала накладной грузополучателю». 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При выборке продукции со склада Поставщика (самовывоз) – дата предоставления Продукции </w:t>
      </w:r>
      <w:r w:rsidRPr="0029674F">
        <w:rPr>
          <w:rFonts w:cs="Times New Roman"/>
          <w:sz w:val="21"/>
          <w:szCs w:val="21"/>
        </w:rPr>
        <w:br/>
        <w:t xml:space="preserve">в распоряжение Покупателя. Продукция считается предоставленной в распоряжение Покупателя, когда </w:t>
      </w:r>
      <w:r w:rsidRPr="0029674F">
        <w:rPr>
          <w:rFonts w:cs="Times New Roman"/>
          <w:sz w:val="21"/>
          <w:szCs w:val="21"/>
        </w:rPr>
        <w:br/>
        <w:t xml:space="preserve">к сроку, предусмотренному договором поставки, Продукция готова к передаче на складе Поставщика </w:t>
      </w:r>
      <w:r w:rsidRPr="0029674F">
        <w:rPr>
          <w:rFonts w:cs="Times New Roman"/>
          <w:sz w:val="21"/>
          <w:szCs w:val="21"/>
        </w:rPr>
        <w:br/>
        <w:t xml:space="preserve">и Покупатель в соответствии с условиями договора письменно уведомлен о готовности Продукции к передаче. Поставщик обязан направить на электронный адрес Покупателя </w:t>
      </w:r>
      <w:r w:rsidRPr="0029674F">
        <w:rPr>
          <w:rFonts w:cs="Times New Roman"/>
          <w:sz w:val="21"/>
          <w:szCs w:val="21"/>
          <w:lang w:val="en-US"/>
        </w:rPr>
        <w:t>snab</w:t>
      </w:r>
      <w:r w:rsidRPr="0029674F">
        <w:rPr>
          <w:rFonts w:cs="Times New Roman"/>
          <w:sz w:val="21"/>
          <w:szCs w:val="21"/>
        </w:rPr>
        <w:t xml:space="preserve">@ozna.ru уведомление о готовности Продукции к передаче за 10 (десять) рабочих дней до даты поставки (отгрузки).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25.12.1997 № 132 «Об утверждении унифицированных форм первичной учетной документации по учету торговых операций»). 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D322FA" w:rsidRPr="0029674F" w:rsidRDefault="00D322FA" w:rsidP="0029674F">
      <w:pPr>
        <w:shd w:val="clear" w:color="auto" w:fill="FFFFFF"/>
        <w:ind w:firstLine="567"/>
        <w:jc w:val="both"/>
        <w:rPr>
          <w:rFonts w:cs="Times New Roman"/>
          <w:sz w:val="21"/>
          <w:szCs w:val="21"/>
        </w:rPr>
      </w:pPr>
      <w:r w:rsidRPr="0029674F">
        <w:rPr>
          <w:rFonts w:cs="Times New Roman"/>
          <w:bCs/>
          <w:sz w:val="21"/>
          <w:szCs w:val="21"/>
        </w:rPr>
        <w:t>Подписание Покупателем транспортной накладной, УПД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3.6. Если в Спецификациях (приложениях) к настоящему Договору базис поставки указан в соответствии с Инкотермс 2000 (публикация Международной торговой палаты № 560) или Инкотермс 2010, право собственности на Продукцию переходит в момент перехода риска случайной гибели или повреждения Продукции согласно указанной редакции Инкотермс и принятому базису поставки.</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3.7. Поставщик обязан направить на электронный адрес Покупателя </w:t>
      </w:r>
      <w:r w:rsidRPr="0029674F">
        <w:rPr>
          <w:rFonts w:cs="Times New Roman"/>
          <w:sz w:val="21"/>
          <w:szCs w:val="21"/>
          <w:lang w:val="en-US"/>
        </w:rPr>
        <w:t>snab</w:t>
      </w:r>
      <w:r w:rsidRPr="0029674F">
        <w:rPr>
          <w:rFonts w:cs="Times New Roman"/>
          <w:sz w:val="21"/>
          <w:szCs w:val="21"/>
        </w:rPr>
        <w:t>@</w:t>
      </w:r>
      <w:r w:rsidRPr="0029674F">
        <w:rPr>
          <w:rFonts w:cs="Times New Roman"/>
          <w:sz w:val="21"/>
          <w:szCs w:val="21"/>
          <w:lang w:val="en-US"/>
        </w:rPr>
        <w:t>ozna</w:t>
      </w:r>
      <w:r w:rsidRPr="0029674F">
        <w:rPr>
          <w:rFonts w:cs="Times New Roman"/>
          <w:sz w:val="21"/>
          <w:szCs w:val="21"/>
        </w:rPr>
        <w:t>.</w:t>
      </w:r>
      <w:r w:rsidRPr="0029674F">
        <w:rPr>
          <w:rFonts w:cs="Times New Roman"/>
          <w:sz w:val="21"/>
          <w:szCs w:val="21"/>
          <w:lang w:val="en-US"/>
        </w:rPr>
        <w:t>ru</w:t>
      </w:r>
      <w:r w:rsidRPr="0029674F">
        <w:rPr>
          <w:rFonts w:cs="Times New Roman"/>
          <w:sz w:val="21"/>
          <w:szCs w:val="21"/>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D322FA" w:rsidRPr="0029674F" w:rsidRDefault="00D322FA" w:rsidP="0029674F">
      <w:pPr>
        <w:ind w:firstLine="708"/>
        <w:jc w:val="both"/>
        <w:rPr>
          <w:rFonts w:cs="Times New Roman"/>
          <w:sz w:val="21"/>
          <w:szCs w:val="21"/>
        </w:rPr>
      </w:pPr>
      <w:r w:rsidRPr="0029674F">
        <w:rPr>
          <w:rFonts w:cs="Times New Roman"/>
          <w:sz w:val="21"/>
          <w:szCs w:val="21"/>
        </w:rPr>
        <w:t>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rPr>
        <w:t>3.8</w:t>
      </w:r>
      <w:r w:rsidRPr="0029674F">
        <w:rPr>
          <w:rFonts w:cs="Times New Roman"/>
          <w:sz w:val="21"/>
          <w:szCs w:val="21"/>
          <w:lang w:eastAsia="ru-RU"/>
        </w:rPr>
        <w:t xml:space="preserve"> В целях контроля за функционированием системы обеспечения качества Поставщика и его субподрядчиков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субподрядчиков-производителей Продукции.</w:t>
      </w:r>
    </w:p>
    <w:p w:rsidR="00D322FA" w:rsidRPr="0029674F" w:rsidRDefault="00D322FA" w:rsidP="0029674F">
      <w:pPr>
        <w:widowControl/>
        <w:tabs>
          <w:tab w:val="left" w:pos="1418"/>
        </w:tabs>
        <w:suppressAutoHyphens w:val="0"/>
        <w:autoSpaceDE/>
        <w:ind w:firstLine="851"/>
        <w:jc w:val="both"/>
        <w:rPr>
          <w:rFonts w:cs="Times New Roman"/>
          <w:sz w:val="21"/>
          <w:szCs w:val="21"/>
          <w:lang w:eastAsia="ru-RU"/>
        </w:rPr>
      </w:pPr>
      <w:r w:rsidRPr="0029674F">
        <w:rPr>
          <w:rFonts w:cs="Times New Roman"/>
          <w:sz w:val="21"/>
          <w:szCs w:val="21"/>
          <w:lang w:eastAsia="ru-RU"/>
        </w:rPr>
        <w:t>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D322FA" w:rsidRPr="0029674F" w:rsidRDefault="00D322FA" w:rsidP="0029674F">
      <w:pPr>
        <w:widowControl/>
        <w:tabs>
          <w:tab w:val="left" w:pos="1418"/>
        </w:tabs>
        <w:suppressAutoHyphens w:val="0"/>
        <w:autoSpaceDE/>
        <w:ind w:firstLine="851"/>
        <w:jc w:val="both"/>
        <w:rPr>
          <w:rFonts w:cs="Times New Roman"/>
          <w:sz w:val="21"/>
          <w:szCs w:val="21"/>
          <w:lang w:eastAsia="ru-RU"/>
        </w:rPr>
      </w:pPr>
      <w:r w:rsidRPr="0029674F">
        <w:rPr>
          <w:rFonts w:cs="Times New Roman"/>
          <w:sz w:val="21"/>
          <w:szCs w:val="21"/>
          <w:lang w:eastAsia="ru-RU"/>
        </w:rPr>
        <w:t xml:space="preserve">В случае повторного и последующего технического аудита в связи с выявленными несоответствиями на этапах первичного аудита Покупатель оставляет за собой право выставить счет Поставщику на оплату повторного и/или последующего аудита. Указанный счет Покупателя оплачивается Поставщиком в течение 10 дней с момента выставления счета. </w:t>
      </w:r>
    </w:p>
    <w:p w:rsidR="00D322FA" w:rsidRPr="0029674F" w:rsidRDefault="00D322FA" w:rsidP="0029674F">
      <w:pPr>
        <w:widowControl/>
        <w:tabs>
          <w:tab w:val="left" w:pos="1418"/>
        </w:tabs>
        <w:suppressAutoHyphens w:val="0"/>
        <w:autoSpaceDE/>
        <w:ind w:firstLine="851"/>
        <w:jc w:val="both"/>
        <w:rPr>
          <w:rFonts w:cs="Times New Roman"/>
          <w:sz w:val="21"/>
          <w:szCs w:val="21"/>
          <w:lang w:eastAsia="ru-RU"/>
        </w:rPr>
      </w:pPr>
    </w:p>
    <w:p w:rsidR="00D322FA" w:rsidRPr="0029674F" w:rsidRDefault="00D322FA" w:rsidP="0029674F">
      <w:pPr>
        <w:numPr>
          <w:ilvl w:val="0"/>
          <w:numId w:val="1"/>
        </w:numPr>
        <w:shd w:val="clear" w:color="auto" w:fill="FFFFFF"/>
        <w:tabs>
          <w:tab w:val="left" w:pos="360"/>
        </w:tabs>
        <w:jc w:val="center"/>
        <w:rPr>
          <w:rFonts w:cs="Times New Roman"/>
          <w:b/>
          <w:bCs/>
          <w:sz w:val="21"/>
          <w:szCs w:val="21"/>
        </w:rPr>
      </w:pPr>
      <w:r w:rsidRPr="0029674F">
        <w:rPr>
          <w:rFonts w:cs="Times New Roman"/>
          <w:b/>
          <w:bCs/>
          <w:sz w:val="21"/>
          <w:szCs w:val="21"/>
        </w:rPr>
        <w:t>Качество и комплектность Продукции</w:t>
      </w:r>
    </w:p>
    <w:p w:rsidR="00D322FA" w:rsidRPr="0029674F" w:rsidRDefault="00D322FA" w:rsidP="0029674F">
      <w:pPr>
        <w:shd w:val="clear" w:color="auto" w:fill="FFFFFF"/>
        <w:ind w:left="360"/>
        <w:rPr>
          <w:rFonts w:cs="Times New Roman"/>
          <w:b/>
          <w:bCs/>
          <w:sz w:val="21"/>
          <w:szCs w:val="21"/>
        </w:rPr>
      </w:pPr>
    </w:p>
    <w:p w:rsidR="00C10BBC" w:rsidRPr="0029674F" w:rsidRDefault="00C10BBC" w:rsidP="0029674F">
      <w:pPr>
        <w:widowControl/>
        <w:autoSpaceDE/>
        <w:autoSpaceDN w:val="0"/>
        <w:ind w:firstLine="567"/>
        <w:jc w:val="both"/>
        <w:textAlignment w:val="baseline"/>
        <w:rPr>
          <w:rFonts w:cs="Times New Roman"/>
          <w:kern w:val="3"/>
          <w:sz w:val="21"/>
          <w:szCs w:val="21"/>
          <w:lang w:eastAsia="en-US"/>
        </w:rPr>
      </w:pPr>
      <w:r w:rsidRPr="0029674F">
        <w:rPr>
          <w:rFonts w:cs="Times New Roman"/>
          <w:kern w:val="3"/>
          <w:sz w:val="21"/>
          <w:szCs w:val="21"/>
          <w:lang w:eastAsia="en-US"/>
        </w:rPr>
        <w:t xml:space="preserve">4.1. Поставщик гарантирует качество и надежность поставляемой Продукции в течение 18(восемнадцать) месяцев с момента ввода продукции в эксплуатацию или 24 (двадцать четыре)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D322FA" w:rsidRPr="0029674F" w:rsidRDefault="00D322FA" w:rsidP="0029674F">
      <w:pPr>
        <w:widowControl/>
        <w:suppressAutoHyphens w:val="0"/>
        <w:ind w:firstLine="540"/>
        <w:jc w:val="both"/>
        <w:rPr>
          <w:rFonts w:cs="Times New Roman"/>
          <w:sz w:val="21"/>
          <w:szCs w:val="21"/>
        </w:rPr>
      </w:pPr>
      <w:r w:rsidRPr="0029674F">
        <w:rPr>
          <w:rFonts w:cs="Times New Roman"/>
          <w:sz w:val="21"/>
          <w:szCs w:val="21"/>
        </w:rPr>
        <w:t xml:space="preserve">4.3.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sidRPr="0029674F">
        <w:rPr>
          <w:rFonts w:cs="Times New Roman"/>
          <w:color w:val="000000"/>
          <w:sz w:val="21"/>
          <w:szCs w:val="21"/>
          <w:lang w:eastAsia="ru-RU"/>
        </w:rPr>
        <w:t xml:space="preserve">посредством передачи на электронную почту </w:t>
      </w:r>
      <w:hyperlink r:id="rId9" w:history="1">
        <w:r w:rsidRPr="0029674F">
          <w:rPr>
            <w:rStyle w:val="a3"/>
            <w:rFonts w:cs="Times New Roman"/>
            <w:sz w:val="21"/>
            <w:szCs w:val="21"/>
          </w:rPr>
          <w:t>snab@ozna.ru</w:t>
        </w:r>
      </w:hyperlink>
      <w:r w:rsidRPr="0029674F">
        <w:rPr>
          <w:rFonts w:cs="Times New Roman"/>
          <w:color w:val="0070C0"/>
          <w:sz w:val="21"/>
          <w:szCs w:val="21"/>
          <w:u w:val="single"/>
        </w:rPr>
        <w:t xml:space="preserve">, </w:t>
      </w:r>
      <w:r w:rsidRPr="0029674F">
        <w:rPr>
          <w:rFonts w:cs="Times New Roman"/>
          <w:sz w:val="21"/>
          <w:szCs w:val="21"/>
          <w:u w:val="single"/>
        </w:rPr>
        <w:t xml:space="preserve"> </w:t>
      </w:r>
      <w:r w:rsidRPr="0029674F">
        <w:rPr>
          <w:rFonts w:cs="Times New Roman"/>
          <w:sz w:val="21"/>
          <w:szCs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10" w:history="1">
        <w:r w:rsidRPr="0029674F">
          <w:rPr>
            <w:rStyle w:val="a3"/>
            <w:rFonts w:cs="Times New Roman"/>
            <w:sz w:val="21"/>
            <w:szCs w:val="21"/>
          </w:rPr>
          <w:t>snab@ozna.ru</w:t>
        </w:r>
      </w:hyperlink>
      <w:r w:rsidRPr="0029674F">
        <w:rPr>
          <w:rFonts w:cs="Times New Roman"/>
          <w:sz w:val="21"/>
          <w:szCs w:val="21"/>
          <w:u w:val="single"/>
        </w:rPr>
        <w:t>.</w:t>
      </w:r>
    </w:p>
    <w:p w:rsidR="00D322FA" w:rsidRPr="0029674F" w:rsidRDefault="00D322FA" w:rsidP="0029674F">
      <w:pPr>
        <w:ind w:firstLine="567"/>
        <w:jc w:val="both"/>
        <w:rPr>
          <w:rFonts w:cs="Times New Roman"/>
          <w:sz w:val="21"/>
          <w:szCs w:val="21"/>
        </w:rPr>
      </w:pPr>
      <w:r w:rsidRPr="0029674F">
        <w:rPr>
          <w:rFonts w:cs="Times New Roman"/>
          <w:sz w:val="21"/>
          <w:szCs w:val="21"/>
        </w:rPr>
        <w:t>4.3.2.В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D322FA" w:rsidRPr="0029674F" w:rsidRDefault="00D322FA" w:rsidP="0029674F">
      <w:pPr>
        <w:jc w:val="both"/>
        <w:rPr>
          <w:rFonts w:cs="Times New Roman"/>
          <w:sz w:val="21"/>
          <w:szCs w:val="21"/>
          <w:lang w:eastAsia="en-US"/>
        </w:rPr>
      </w:pPr>
      <w:r w:rsidRPr="0029674F">
        <w:rPr>
          <w:rFonts w:cs="Times New Roman"/>
          <w:sz w:val="21"/>
          <w:szCs w:val="21"/>
        </w:rPr>
        <w:t xml:space="preserve">           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w:t>
      </w:r>
      <w:r w:rsidR="00B72C87" w:rsidRPr="0029674F">
        <w:rPr>
          <w:rFonts w:cs="Times New Roman"/>
          <w:sz w:val="21"/>
          <w:szCs w:val="21"/>
        </w:rPr>
        <w:t>нтов в сроки указанные в п.4.3.1</w:t>
      </w:r>
      <w:r w:rsidRPr="0029674F">
        <w:rPr>
          <w:rFonts w:cs="Times New Roman"/>
          <w:sz w:val="21"/>
          <w:szCs w:val="21"/>
        </w:rPr>
        <w:t xml:space="preserve"> настоящего договора, Покупатель имеет право потребовать от Поставщика оплаты неустойки в соответствии с пунктом 6.2 настоящего договора.</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4.4. Если иное не предусмотрено Спецификациями к настоящему Договору, при поставках сыпучих грузов, а также труб и металлопроката, колебание до 5 %(пяти процентов) от количества Продукции </w:t>
      </w:r>
      <w:r w:rsidRPr="0029674F">
        <w:rPr>
          <w:rFonts w:cs="Times New Roman"/>
          <w:sz w:val="21"/>
          <w:szCs w:val="21"/>
        </w:rPr>
        <w:br/>
        <w:t xml:space="preserve">в большую или меньшую сторону, принимается Сторонами как количество Продукции, соответствующее условиям Договора, не требующее дополнительного согласования.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При отгрузке стекла и кирпича, допустимый бой стекла(кирпича) при транспортировке составляет не более 2%(двух процентов) от общего количества стекла(кирпича) в каждом вагоне.</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При отгрузке иной продукции допустимый бой данного вида продукции определяется в соответствии с нормами действующего законодательства Российской Федерации, если это применимо к поставляемой продукции.</w:t>
      </w:r>
    </w:p>
    <w:p w:rsidR="00D322FA" w:rsidRPr="0029674F" w:rsidRDefault="00D322FA" w:rsidP="0029674F">
      <w:pPr>
        <w:shd w:val="clear" w:color="auto" w:fill="FFFFFF"/>
        <w:ind w:firstLine="567"/>
        <w:jc w:val="both"/>
        <w:rPr>
          <w:rFonts w:cs="Times New Roman"/>
          <w:sz w:val="21"/>
          <w:szCs w:val="21"/>
          <w:lang w:eastAsia="ru-RU"/>
        </w:rPr>
      </w:pPr>
      <w:r w:rsidRPr="0029674F">
        <w:rPr>
          <w:rFonts w:cs="Times New Roman"/>
          <w:sz w:val="21"/>
          <w:szCs w:val="21"/>
        </w:rPr>
        <w:t>4.5.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w:t>
      </w:r>
      <w:r w:rsidRPr="0029674F">
        <w:rPr>
          <w:rFonts w:cs="Times New Roman"/>
          <w:sz w:val="21"/>
          <w:szCs w:val="21"/>
          <w:lang w:eastAsia="ru-RU"/>
        </w:rPr>
        <w:t>.</w:t>
      </w:r>
    </w:p>
    <w:p w:rsidR="00D322FA" w:rsidRPr="0029674F" w:rsidRDefault="00D322FA" w:rsidP="0029674F">
      <w:pPr>
        <w:pStyle w:val="ae"/>
        <w:spacing w:after="0"/>
        <w:ind w:left="0" w:firstLine="426"/>
        <w:jc w:val="both"/>
        <w:rPr>
          <w:rFonts w:cs="Times New Roman"/>
          <w:sz w:val="21"/>
          <w:szCs w:val="21"/>
        </w:rPr>
      </w:pPr>
      <w:r w:rsidRPr="0029674F">
        <w:rPr>
          <w:rFonts w:cs="Times New Roman"/>
          <w:sz w:val="21"/>
          <w:szCs w:val="21"/>
        </w:rPr>
        <w:t xml:space="preserve">4.6. Поставщик гарантирует, что поставляемая Продукция не является контрафактной. </w:t>
      </w:r>
    </w:p>
    <w:p w:rsidR="00D322FA" w:rsidRPr="0029674F" w:rsidRDefault="00D322FA" w:rsidP="0029674F">
      <w:pPr>
        <w:pStyle w:val="ae"/>
        <w:spacing w:after="0"/>
        <w:ind w:left="0" w:firstLine="426"/>
        <w:jc w:val="both"/>
        <w:rPr>
          <w:rFonts w:cs="Times New Roman"/>
          <w:sz w:val="21"/>
          <w:szCs w:val="21"/>
        </w:rPr>
      </w:pPr>
      <w:r w:rsidRPr="0029674F">
        <w:rPr>
          <w:rFonts w:cs="Times New Roman"/>
          <w:sz w:val="21"/>
          <w:szCs w:val="21"/>
        </w:rPr>
        <w:t>Контрафактная Продукция - материальные носители (МТР и т.п.):</w:t>
      </w:r>
    </w:p>
    <w:p w:rsidR="00D322FA" w:rsidRPr="0029674F" w:rsidRDefault="00D322FA" w:rsidP="0029674F">
      <w:pPr>
        <w:pStyle w:val="a4"/>
        <w:ind w:firstLine="426"/>
        <w:rPr>
          <w:rFonts w:cs="Times New Roman"/>
          <w:color w:val="auto"/>
          <w:sz w:val="21"/>
          <w:szCs w:val="21"/>
        </w:rPr>
      </w:pPr>
      <w:r w:rsidRPr="0029674F">
        <w:rPr>
          <w:rFonts w:cs="Times New Roman"/>
          <w:bCs/>
          <w:color w:val="auto"/>
          <w:sz w:val="21"/>
          <w:szCs w:val="21"/>
        </w:rPr>
        <w:t>-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которых приводит к нарушению исключительного права на такой результат или на такое средство;</w:t>
      </w:r>
    </w:p>
    <w:p w:rsidR="00D322FA" w:rsidRPr="0029674F" w:rsidRDefault="00D322FA" w:rsidP="0029674F">
      <w:pPr>
        <w:pStyle w:val="a4"/>
        <w:ind w:firstLine="426"/>
        <w:rPr>
          <w:rFonts w:cs="Times New Roman"/>
          <w:color w:val="auto"/>
          <w:sz w:val="21"/>
          <w:szCs w:val="21"/>
        </w:rPr>
      </w:pPr>
      <w:r w:rsidRPr="0029674F">
        <w:rPr>
          <w:rFonts w:cs="Times New Roman"/>
          <w:bCs/>
          <w:color w:val="auto"/>
          <w:sz w:val="21"/>
          <w:szCs w:val="21"/>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D322FA" w:rsidRPr="0029674F" w:rsidRDefault="00D322FA" w:rsidP="0029674F">
      <w:pPr>
        <w:pStyle w:val="ae"/>
        <w:spacing w:after="0"/>
        <w:ind w:left="0" w:firstLine="426"/>
        <w:jc w:val="both"/>
        <w:rPr>
          <w:rFonts w:cs="Times New Roman"/>
          <w:sz w:val="21"/>
          <w:szCs w:val="21"/>
        </w:rPr>
      </w:pPr>
      <w:r w:rsidRPr="0029674F">
        <w:rPr>
          <w:rFonts w:cs="Times New Roman"/>
          <w:sz w:val="21"/>
          <w:szCs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D322FA" w:rsidRPr="0029674F" w:rsidRDefault="00D322FA" w:rsidP="0029674F">
      <w:pPr>
        <w:widowControl/>
        <w:suppressAutoHyphens w:val="0"/>
        <w:autoSpaceDE/>
        <w:ind w:firstLine="567"/>
        <w:jc w:val="both"/>
        <w:rPr>
          <w:rFonts w:cs="Times New Roman"/>
          <w:sz w:val="21"/>
          <w:szCs w:val="21"/>
        </w:rPr>
      </w:pPr>
      <w:r w:rsidRPr="0029674F">
        <w:rPr>
          <w:rFonts w:cs="Times New Roman"/>
          <w:sz w:val="21"/>
          <w:szCs w:val="21"/>
        </w:rPr>
        <w:t xml:space="preserve">Поставщик, обязан не позднее, чем за 2 (два) рабочих дня до отгрузки каждой партии Продукции направить на электронный адрес Покупателя </w:t>
      </w:r>
      <w:hyperlink r:id="rId11" w:history="1">
        <w:r w:rsidRPr="0029674F">
          <w:rPr>
            <w:rStyle w:val="a3"/>
            <w:rFonts w:cs="Times New Roman"/>
            <w:sz w:val="21"/>
            <w:szCs w:val="21"/>
            <w:lang w:val="en-US"/>
          </w:rPr>
          <w:t>snab</w:t>
        </w:r>
        <w:r w:rsidRPr="0029674F">
          <w:rPr>
            <w:rStyle w:val="a3"/>
            <w:rFonts w:cs="Times New Roman"/>
            <w:sz w:val="21"/>
            <w:szCs w:val="21"/>
          </w:rPr>
          <w:t>@ozna.ru</w:t>
        </w:r>
      </w:hyperlink>
      <w:r w:rsidRPr="0029674F">
        <w:rPr>
          <w:rStyle w:val="itemtext1"/>
          <w:rFonts w:ascii="Times New Roman" w:hAnsi="Times New Roman" w:cs="Times New Roman"/>
          <w:sz w:val="21"/>
          <w:szCs w:val="21"/>
        </w:rPr>
        <w:t xml:space="preserve"> скан </w:t>
      </w:r>
      <w:r w:rsidRPr="0029674F">
        <w:rPr>
          <w:rFonts w:cs="Times New Roman"/>
          <w:sz w:val="21"/>
          <w:szCs w:val="21"/>
        </w:rPr>
        <w:t>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D322FA" w:rsidRPr="0029674F" w:rsidRDefault="00D322FA" w:rsidP="0029674F">
      <w:pPr>
        <w:widowControl/>
        <w:suppressAutoHyphens w:val="0"/>
        <w:autoSpaceDE/>
        <w:ind w:firstLine="567"/>
        <w:jc w:val="both"/>
        <w:rPr>
          <w:rFonts w:cs="Times New Roman"/>
          <w:sz w:val="21"/>
          <w:szCs w:val="21"/>
        </w:rPr>
      </w:pPr>
    </w:p>
    <w:p w:rsidR="00D322FA" w:rsidRPr="0029674F" w:rsidRDefault="00D322FA" w:rsidP="0029674F">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r w:rsidRPr="0029674F">
        <w:rPr>
          <w:rFonts w:cs="Times New Roman"/>
          <w:b/>
          <w:bCs/>
          <w:sz w:val="21"/>
          <w:szCs w:val="21"/>
        </w:rPr>
        <w:t>5. Условия приемки Продукции.</w:t>
      </w:r>
    </w:p>
    <w:p w:rsidR="00D322FA" w:rsidRPr="0029674F" w:rsidRDefault="00D322FA" w:rsidP="0029674F">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p>
    <w:p w:rsidR="00D322FA" w:rsidRPr="0029674F" w:rsidRDefault="00D322FA" w:rsidP="0029674F">
      <w:pPr>
        <w:widowControl/>
        <w:tabs>
          <w:tab w:val="left" w:pos="1418"/>
        </w:tabs>
        <w:suppressAutoHyphens w:val="0"/>
        <w:autoSpaceDE/>
        <w:ind w:firstLine="567"/>
        <w:jc w:val="both"/>
        <w:rPr>
          <w:rFonts w:cs="Times New Roman"/>
          <w:sz w:val="21"/>
          <w:szCs w:val="21"/>
        </w:rPr>
      </w:pPr>
      <w:r w:rsidRPr="0029674F">
        <w:rPr>
          <w:rFonts w:cs="Times New Roman"/>
          <w:sz w:val="21"/>
          <w:szCs w:val="21"/>
        </w:rPr>
        <w:t xml:space="preserve">5.1.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 5.2. настоящего Договора.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5.2.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и/или УПД, Актах приема-передачи,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D322FA" w:rsidRPr="0029674F" w:rsidRDefault="0097713E" w:rsidP="0029674F">
      <w:pPr>
        <w:shd w:val="clear" w:color="auto" w:fill="FFFFFF"/>
        <w:ind w:firstLine="567"/>
        <w:jc w:val="both"/>
        <w:rPr>
          <w:rFonts w:cs="Times New Roman"/>
          <w:sz w:val="21"/>
          <w:szCs w:val="21"/>
        </w:rPr>
      </w:pPr>
      <w:r w:rsidRPr="0029674F">
        <w:rPr>
          <w:rFonts w:cs="Times New Roman"/>
          <w:sz w:val="21"/>
          <w:szCs w:val="21"/>
        </w:rPr>
        <w:t>5.3.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Покупа</w:t>
      </w:r>
      <w:r w:rsidR="00C66D32">
        <w:rPr>
          <w:rFonts w:cs="Times New Roman"/>
          <w:sz w:val="21"/>
          <w:szCs w:val="21"/>
        </w:rPr>
        <w:t>теля: по электронной почте, указанной</w:t>
      </w:r>
      <w:r w:rsidRPr="0029674F">
        <w:rPr>
          <w:rFonts w:cs="Times New Roman"/>
          <w:sz w:val="21"/>
          <w:szCs w:val="21"/>
        </w:rPr>
        <w:t xml:space="preserve"> в реквизитах Поставщика, по электронной почте представителя Поставщика</w:t>
      </w:r>
      <w:r w:rsidRPr="0029674F">
        <w:rPr>
          <w:rFonts w:cs="Times New Roman"/>
          <w:color w:val="0070C0"/>
          <w:sz w:val="21"/>
          <w:szCs w:val="21"/>
        </w:rPr>
        <w:t xml:space="preserve"> </w:t>
      </w:r>
      <w:r w:rsidRPr="0029674F">
        <w:rPr>
          <w:rFonts w:cs="Times New Roman"/>
          <w:sz w:val="21"/>
          <w:szCs w:val="21"/>
        </w:rPr>
        <w:t xml:space="preserve">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97713E" w:rsidRPr="0029674F" w:rsidRDefault="0097713E" w:rsidP="0029674F">
      <w:pPr>
        <w:shd w:val="clear" w:color="auto" w:fill="FFFFFF"/>
        <w:ind w:firstLine="567"/>
        <w:jc w:val="both"/>
        <w:rPr>
          <w:rFonts w:cs="Times New Roman"/>
          <w:sz w:val="21"/>
          <w:szCs w:val="21"/>
        </w:rPr>
      </w:pPr>
      <w:r w:rsidRPr="0029674F">
        <w:rPr>
          <w:rFonts w:cs="Times New Roman"/>
          <w:sz w:val="21"/>
          <w:szCs w:val="21"/>
        </w:rPr>
        <w:t xml:space="preserve">5.4. В случае обнаружения при монтаже, пуско-наладки и эксплуатации в пределах гарантийного срока недостатков в поставленной Продукции применяется порядок, установленный п. 5.3. настоящего договора.  </w:t>
      </w:r>
    </w:p>
    <w:p w:rsidR="0029674F" w:rsidRPr="0029674F" w:rsidRDefault="0029674F" w:rsidP="0029674F">
      <w:pPr>
        <w:shd w:val="clear" w:color="auto" w:fill="FFFFFF"/>
        <w:ind w:firstLine="567"/>
        <w:jc w:val="both"/>
        <w:rPr>
          <w:rFonts w:cs="Times New Roman"/>
          <w:sz w:val="21"/>
          <w:szCs w:val="21"/>
        </w:rPr>
      </w:pPr>
      <w:r w:rsidRPr="0029674F">
        <w:rPr>
          <w:rFonts w:cs="Times New Roman"/>
          <w:sz w:val="21"/>
          <w:szCs w:val="21"/>
        </w:rPr>
        <w:t>5.5.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допоставить и/или доукомплектовать Продукцию, на месте обнаружения недостатков.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5.3. Договора.   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неисполненными, и Поставщик несет ответственность за просрочку поставки Продукции до момента поставки Продукции, соответствующей условиям Договора.</w:t>
      </w:r>
    </w:p>
    <w:p w:rsidR="0029674F" w:rsidRPr="0029674F" w:rsidRDefault="0029674F" w:rsidP="0029674F">
      <w:pPr>
        <w:shd w:val="clear" w:color="auto" w:fill="FFFFFF"/>
        <w:ind w:firstLine="567"/>
        <w:jc w:val="both"/>
        <w:rPr>
          <w:rFonts w:cs="Times New Roman"/>
          <w:sz w:val="21"/>
          <w:szCs w:val="21"/>
        </w:rPr>
      </w:pPr>
      <w:r w:rsidRPr="0029674F">
        <w:rPr>
          <w:rFonts w:cs="Times New Roman"/>
          <w:sz w:val="21"/>
          <w:szCs w:val="21"/>
        </w:rPr>
        <w:t>5.6.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5.5.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п.5.5.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Использование указанного способа защиты права не лишает Покупателя на применение иных способов защиты прав и законных интересов, предусмотренных законодательством, в том числе:</w:t>
      </w:r>
    </w:p>
    <w:p w:rsidR="0029674F" w:rsidRPr="0029674F" w:rsidRDefault="0029674F" w:rsidP="0029674F">
      <w:pPr>
        <w:shd w:val="clear" w:color="auto" w:fill="FFFFFF"/>
        <w:ind w:firstLine="567"/>
        <w:jc w:val="both"/>
        <w:rPr>
          <w:rFonts w:cs="Times New Roman"/>
          <w:sz w:val="21"/>
          <w:szCs w:val="21"/>
        </w:rPr>
      </w:pPr>
      <w:r w:rsidRPr="0029674F">
        <w:rPr>
          <w:rFonts w:cs="Times New Roman"/>
          <w:sz w:val="21"/>
          <w:szCs w:val="21"/>
        </w:rPr>
        <w:t>-права на соразмерное снижение цены Продукции;</w:t>
      </w:r>
    </w:p>
    <w:p w:rsidR="00D322FA" w:rsidRPr="0029674F" w:rsidRDefault="0029674F" w:rsidP="0029674F">
      <w:pPr>
        <w:shd w:val="clear" w:color="auto" w:fill="FFFFFF"/>
        <w:ind w:firstLine="567"/>
        <w:jc w:val="both"/>
        <w:rPr>
          <w:rFonts w:cs="Times New Roman"/>
          <w:sz w:val="21"/>
          <w:szCs w:val="21"/>
        </w:rPr>
      </w:pPr>
      <w:r w:rsidRPr="0029674F">
        <w:rPr>
          <w:rFonts w:cs="Times New Roman"/>
          <w:sz w:val="21"/>
          <w:szCs w:val="21"/>
        </w:rPr>
        <w:t>- замену Продукции или на отказ от договора с возвратом уплаченной за некачественную Продукцию денежной суммы с возмещением понесенных убытков Покупателя;</w:t>
      </w:r>
    </w:p>
    <w:p w:rsidR="0029674F" w:rsidRPr="0029674F" w:rsidRDefault="0029674F" w:rsidP="0029674F">
      <w:pPr>
        <w:shd w:val="clear" w:color="auto" w:fill="FFFFFF"/>
        <w:ind w:firstLine="567"/>
        <w:jc w:val="both"/>
        <w:rPr>
          <w:rFonts w:cs="Times New Roman"/>
          <w:sz w:val="21"/>
          <w:szCs w:val="21"/>
        </w:rPr>
      </w:pPr>
    </w:p>
    <w:p w:rsidR="00D322FA" w:rsidRPr="0029674F" w:rsidRDefault="00D322FA" w:rsidP="0029674F">
      <w:pPr>
        <w:shd w:val="clear" w:color="auto" w:fill="FFFFFF"/>
        <w:jc w:val="center"/>
        <w:rPr>
          <w:rFonts w:cs="Times New Roman"/>
          <w:b/>
          <w:bCs/>
          <w:sz w:val="21"/>
          <w:szCs w:val="21"/>
        </w:rPr>
      </w:pPr>
      <w:r w:rsidRPr="0029674F">
        <w:rPr>
          <w:rFonts w:cs="Times New Roman"/>
          <w:b/>
          <w:bCs/>
          <w:sz w:val="21"/>
          <w:szCs w:val="21"/>
        </w:rPr>
        <w:t xml:space="preserve">6. Ответственность сторон </w:t>
      </w:r>
    </w:p>
    <w:p w:rsidR="00D322FA" w:rsidRPr="0029674F" w:rsidRDefault="00D322FA" w:rsidP="0029674F">
      <w:pPr>
        <w:shd w:val="clear" w:color="auto" w:fill="FFFFFF"/>
        <w:jc w:val="center"/>
        <w:rPr>
          <w:rFonts w:cs="Times New Roman"/>
          <w:b/>
          <w:bCs/>
          <w:sz w:val="21"/>
          <w:szCs w:val="21"/>
        </w:rPr>
      </w:pP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6.2. В случае нарушения сроков поставки Продукции, предусмотренных в настоящем Договоре </w:t>
      </w:r>
      <w:r w:rsidRPr="0029674F">
        <w:rPr>
          <w:rFonts w:cs="Times New Roman"/>
          <w:sz w:val="21"/>
          <w:szCs w:val="21"/>
        </w:rPr>
        <w:br/>
        <w:t>и Спецификациях к нему, а также сроков по устранению дефектов, замене и доукомплектации Продукции, передаче документации, указанной в п. 4.3 настоящего Договора, Покупатель вправе взыскать с Поставщика пеню в размере 0,15 % от стоимости непоставленной в срок Продукции, Продукции с недостатками или ненадлежащего качества (подлежащей замене, доукомплектации и/или ремонту) за каждый день просрочки.</w:t>
      </w:r>
    </w:p>
    <w:p w:rsidR="00D322FA" w:rsidRPr="0029674F" w:rsidRDefault="00D322FA" w:rsidP="0029674F">
      <w:pPr>
        <w:ind w:firstLine="567"/>
        <w:jc w:val="both"/>
        <w:rPr>
          <w:rFonts w:cs="Times New Roman"/>
          <w:spacing w:val="-4"/>
          <w:sz w:val="21"/>
          <w:szCs w:val="21"/>
          <w:lang w:eastAsia="ru-RU"/>
        </w:rPr>
      </w:pPr>
      <w:r w:rsidRPr="0029674F">
        <w:rPr>
          <w:rFonts w:cs="Times New Roman"/>
          <w:spacing w:val="-4"/>
          <w:sz w:val="21"/>
          <w:szCs w:val="21"/>
        </w:rPr>
        <w:t>6.3.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D322FA" w:rsidRPr="0029674F" w:rsidRDefault="00D322FA" w:rsidP="0029674F">
      <w:pPr>
        <w:ind w:firstLine="567"/>
        <w:jc w:val="both"/>
        <w:rPr>
          <w:rFonts w:cs="Times New Roman"/>
          <w:spacing w:val="-4"/>
          <w:sz w:val="21"/>
          <w:szCs w:val="21"/>
          <w:lang w:eastAsia="en-US"/>
        </w:rPr>
      </w:pPr>
      <w:r w:rsidRPr="0029674F">
        <w:rPr>
          <w:rFonts w:cs="Times New Roman"/>
          <w:spacing w:val="-4"/>
          <w:sz w:val="21"/>
          <w:szCs w:val="21"/>
        </w:rPr>
        <w:t>6.4.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29674F" w:rsidRPr="0029674F" w:rsidRDefault="0029674F" w:rsidP="0029674F">
      <w:pPr>
        <w:shd w:val="clear" w:color="auto" w:fill="FFFFFF"/>
        <w:ind w:firstLine="567"/>
        <w:jc w:val="both"/>
        <w:rPr>
          <w:rFonts w:cs="Times New Roman"/>
          <w:sz w:val="21"/>
          <w:szCs w:val="21"/>
        </w:rPr>
      </w:pPr>
      <w:r w:rsidRPr="0029674F">
        <w:rPr>
          <w:rFonts w:cs="Times New Roman"/>
          <w:sz w:val="21"/>
          <w:szCs w:val="21"/>
        </w:rPr>
        <w:t>6.5.    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D322FA" w:rsidRPr="0029674F" w:rsidRDefault="00D322FA" w:rsidP="0029674F">
      <w:pPr>
        <w:shd w:val="clear" w:color="auto" w:fill="FFFFFF"/>
        <w:jc w:val="both"/>
        <w:rPr>
          <w:rFonts w:cs="Times New Roman"/>
          <w:sz w:val="21"/>
          <w:szCs w:val="21"/>
        </w:rPr>
      </w:pPr>
      <w:r w:rsidRPr="0029674F">
        <w:rPr>
          <w:rFonts w:cs="Times New Roman"/>
          <w:sz w:val="21"/>
          <w:szCs w:val="21"/>
        </w:rPr>
        <w:t xml:space="preserve">          6.6. В случае нарушения Поставщиком сроков предоставления надлежаще оформленных документов, указанных в п.п. 2.2. 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w:t>
      </w:r>
    </w:p>
    <w:p w:rsidR="00D322FA" w:rsidRPr="0029674F" w:rsidRDefault="00D322FA" w:rsidP="0029674F">
      <w:pPr>
        <w:shd w:val="clear" w:color="auto" w:fill="FFFFFF"/>
        <w:jc w:val="both"/>
        <w:rPr>
          <w:rFonts w:cs="Times New Roman"/>
          <w:sz w:val="21"/>
          <w:szCs w:val="21"/>
        </w:rPr>
      </w:pPr>
    </w:p>
    <w:p w:rsidR="00D322FA" w:rsidRPr="0029674F" w:rsidRDefault="00D322FA" w:rsidP="0029674F">
      <w:pPr>
        <w:shd w:val="clear" w:color="auto" w:fill="FFFFFF"/>
        <w:ind w:firstLine="567"/>
        <w:jc w:val="center"/>
        <w:rPr>
          <w:rFonts w:cs="Times New Roman"/>
          <w:b/>
          <w:sz w:val="21"/>
          <w:szCs w:val="21"/>
        </w:rPr>
      </w:pPr>
      <w:r w:rsidRPr="0029674F">
        <w:rPr>
          <w:rFonts w:cs="Times New Roman"/>
          <w:b/>
          <w:sz w:val="21"/>
          <w:szCs w:val="21"/>
        </w:rPr>
        <w:t>7. Форс-мажорные обстоятельства.</w:t>
      </w:r>
    </w:p>
    <w:p w:rsidR="00D322FA" w:rsidRPr="0029674F" w:rsidRDefault="00D322FA" w:rsidP="0029674F">
      <w:pPr>
        <w:shd w:val="clear" w:color="auto" w:fill="FFFFFF"/>
        <w:ind w:firstLine="567"/>
        <w:jc w:val="center"/>
        <w:rPr>
          <w:rFonts w:cs="Times New Roman"/>
          <w:b/>
          <w:sz w:val="21"/>
          <w:szCs w:val="21"/>
        </w:rPr>
      </w:pP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7.1. Любая из Сторон освобождается от ответственности за частичное или полное неисполнение обязательств по Договору, </w:t>
      </w:r>
      <w:r w:rsidRPr="0029674F">
        <w:rPr>
          <w:rFonts w:cs="Times New Roman"/>
          <w:sz w:val="21"/>
          <w:szCs w:val="21"/>
          <w:lang w:eastAsia="ru-RU"/>
        </w:rPr>
        <w:t>если это неисполнение явилось следствием обстоятельств непреодолимой силы, под которыми понимаются обстоятельства (события), возникшие после заключения Договора в результате событий чрезвычайного характера, находящиеся вне разумного контроля Стороны, и которые Сторона не могла ни предвидеть, ни предотвратить разумными мерами (далее – События Форс-мажора).</w:t>
      </w:r>
      <w:r w:rsidRPr="0029674F">
        <w:rPr>
          <w:rFonts w:cs="Times New Roman"/>
          <w:sz w:val="21"/>
          <w:szCs w:val="21"/>
        </w:rPr>
        <w:t xml:space="preserve">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w:t>
      </w:r>
      <w:r w:rsidRPr="0029674F">
        <w:rPr>
          <w:rFonts w:cs="Times New Roman"/>
          <w:sz w:val="21"/>
          <w:szCs w:val="21"/>
          <w:lang w:eastAsia="ru-RU"/>
        </w:rPr>
        <w:t xml:space="preserve">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w:t>
      </w:r>
      <w:r w:rsidRPr="0029674F">
        <w:rPr>
          <w:rFonts w:cs="Times New Roman"/>
          <w:sz w:val="21"/>
          <w:szCs w:val="21"/>
        </w:rPr>
        <w:t>или любые обстоятельства, не зависящие от воли Сторон Договора, но оказывающие непосредственное влияние на выполнение условий Договора.</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lang w:eastAsia="ru-RU"/>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7.2. Наступление форс-мажорных обстоятельств должно быть подтверждено Торгово-промышленной палатой Российской Федерации или другим официальным компетентным органом.</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7.3. 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 Характера события и предположительного срока его действия;  </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rPr>
        <w:t>- п</w:t>
      </w:r>
      <w:r w:rsidRPr="0029674F">
        <w:rPr>
          <w:rFonts w:cs="Times New Roman"/>
          <w:sz w:val="21"/>
          <w:szCs w:val="21"/>
          <w:lang w:eastAsia="ru-RU"/>
        </w:rPr>
        <w:t xml:space="preserve">одтверждения компетентного органа о наступлении События Форс-мажора; </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lang w:eastAsia="ru-RU"/>
        </w:rPr>
        <w:t>-  доказательств того, каким образом Сторона была лишена возможности исполнять свои обязательства;</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lang w:eastAsia="ru-RU"/>
        </w:rPr>
        <w:t>- информации о том, какая поставка не сможет быть выполнена в срок ввиду События Форс-мажора и о влиянии на исполнение Договора в целом;</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lang w:eastAsia="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D322FA" w:rsidRPr="0029674F" w:rsidRDefault="00D322FA" w:rsidP="0029674F">
      <w:pPr>
        <w:ind w:firstLine="567"/>
        <w:jc w:val="both"/>
        <w:rPr>
          <w:rFonts w:cs="Times New Roman"/>
          <w:sz w:val="21"/>
          <w:szCs w:val="21"/>
          <w:lang w:eastAsia="ru-RU"/>
        </w:rPr>
      </w:pPr>
    </w:p>
    <w:p w:rsidR="00D322FA" w:rsidRPr="0029674F" w:rsidRDefault="00D322FA" w:rsidP="0029674F">
      <w:pPr>
        <w:shd w:val="clear" w:color="auto" w:fill="FFFFFF"/>
        <w:jc w:val="center"/>
        <w:rPr>
          <w:rFonts w:cs="Times New Roman"/>
          <w:b/>
          <w:bCs/>
          <w:sz w:val="21"/>
          <w:szCs w:val="21"/>
        </w:rPr>
      </w:pPr>
      <w:r w:rsidRPr="0029674F">
        <w:rPr>
          <w:rFonts w:cs="Times New Roman"/>
          <w:b/>
          <w:bCs/>
          <w:sz w:val="21"/>
          <w:szCs w:val="21"/>
        </w:rPr>
        <w:t>8. Разрешение споров</w:t>
      </w:r>
    </w:p>
    <w:p w:rsidR="00D322FA" w:rsidRPr="0029674F" w:rsidRDefault="00D322FA" w:rsidP="0029674F">
      <w:pPr>
        <w:shd w:val="clear" w:color="auto" w:fill="FFFFFF"/>
        <w:jc w:val="center"/>
        <w:rPr>
          <w:rFonts w:cs="Times New Roman"/>
          <w:b/>
          <w:bCs/>
          <w:sz w:val="21"/>
          <w:szCs w:val="21"/>
        </w:rPr>
      </w:pP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8.1.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8.2.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её направления.</w:t>
      </w:r>
    </w:p>
    <w:p w:rsidR="00D322FA" w:rsidRPr="0029674F" w:rsidRDefault="0097713E" w:rsidP="0029674F">
      <w:pPr>
        <w:shd w:val="clear" w:color="auto" w:fill="FFFFFF"/>
        <w:ind w:firstLine="567"/>
        <w:jc w:val="both"/>
        <w:rPr>
          <w:rFonts w:cs="Times New Roman"/>
          <w:sz w:val="21"/>
          <w:szCs w:val="21"/>
        </w:rPr>
      </w:pPr>
      <w:r w:rsidRPr="0029674F">
        <w:rPr>
          <w:rFonts w:cs="Times New Roman"/>
          <w:sz w:val="21"/>
          <w:szCs w:val="21"/>
        </w:rPr>
        <w:t>8.3. Претензии направляются с приложением всех подтверждающих документов, в порядке, указанном в п. 9.2. настоящего договора</w:t>
      </w:r>
    </w:p>
    <w:p w:rsidR="00D322FA" w:rsidRPr="0029674F" w:rsidRDefault="00D322FA" w:rsidP="0029674F">
      <w:pPr>
        <w:tabs>
          <w:tab w:val="left" w:pos="360"/>
        </w:tabs>
        <w:jc w:val="center"/>
        <w:rPr>
          <w:rFonts w:cs="Times New Roman"/>
          <w:b/>
          <w:bCs/>
          <w:sz w:val="21"/>
          <w:szCs w:val="21"/>
        </w:rPr>
      </w:pPr>
      <w:r w:rsidRPr="0029674F">
        <w:rPr>
          <w:rFonts w:cs="Times New Roman"/>
          <w:b/>
          <w:sz w:val="21"/>
          <w:szCs w:val="21"/>
        </w:rPr>
        <w:t>9.</w:t>
      </w:r>
      <w:r w:rsidRPr="0029674F">
        <w:rPr>
          <w:rFonts w:cs="Times New Roman"/>
          <w:b/>
          <w:bCs/>
          <w:sz w:val="21"/>
          <w:szCs w:val="21"/>
        </w:rPr>
        <w:t xml:space="preserve"> Прочие условия</w:t>
      </w:r>
    </w:p>
    <w:p w:rsidR="00D322FA" w:rsidRPr="0029674F" w:rsidRDefault="00D322FA" w:rsidP="0029674F">
      <w:pPr>
        <w:shd w:val="clear" w:color="auto" w:fill="FFFFFF"/>
        <w:tabs>
          <w:tab w:val="center" w:pos="5175"/>
        </w:tabs>
        <w:rPr>
          <w:rFonts w:cs="Times New Roman"/>
          <w:b/>
          <w:bCs/>
          <w:sz w:val="21"/>
          <w:szCs w:val="21"/>
        </w:rPr>
      </w:pP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9.1. Настоящий договор вступает в силу с момента подписания и действует по </w:t>
      </w:r>
      <w:r w:rsidR="00537126">
        <w:rPr>
          <w:rFonts w:cs="Times New Roman"/>
          <w:sz w:val="21"/>
          <w:szCs w:val="21"/>
        </w:rPr>
        <w:t xml:space="preserve">31.12.2027 </w:t>
      </w:r>
      <w:r w:rsidRPr="0029674F">
        <w:rPr>
          <w:rFonts w:cs="Times New Roman"/>
          <w:sz w:val="21"/>
          <w:szCs w:val="21"/>
        </w:rPr>
        <w:t xml:space="preserve">г., </w:t>
      </w:r>
      <w:r w:rsidRPr="0029674F">
        <w:rPr>
          <w:rFonts w:cs="Times New Roman"/>
          <w:sz w:val="21"/>
          <w:szCs w:val="21"/>
        </w:rPr>
        <w:br/>
        <w:t>а в части взаиморасчетов и иных неисполненных Сторонами обязательств –   до их полного завершения.</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821379" w:rsidRPr="0029674F" w:rsidRDefault="00821379" w:rsidP="0029674F">
      <w:pPr>
        <w:shd w:val="clear" w:color="auto" w:fill="FFFFFF"/>
        <w:ind w:firstLine="567"/>
        <w:jc w:val="both"/>
        <w:rPr>
          <w:rFonts w:cs="Times New Roman"/>
          <w:sz w:val="21"/>
          <w:szCs w:val="21"/>
        </w:rPr>
      </w:pPr>
      <w:r w:rsidRPr="0029674F">
        <w:rPr>
          <w:rFonts w:cs="Times New Roman"/>
          <w:sz w:val="21"/>
          <w:szCs w:val="21"/>
        </w:rPr>
        <w:t xml:space="preserve">9.2.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w:t>
      </w:r>
    </w:p>
    <w:p w:rsidR="00821379" w:rsidRPr="0029674F" w:rsidRDefault="00821379" w:rsidP="0029674F">
      <w:pPr>
        <w:ind w:right="-1" w:firstLine="426"/>
        <w:jc w:val="both"/>
        <w:rPr>
          <w:rFonts w:cs="Times New Roman"/>
          <w:sz w:val="21"/>
          <w:szCs w:val="21"/>
        </w:rPr>
      </w:pPr>
      <w:r w:rsidRPr="0029674F">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9 настоящего договора.   </w:t>
      </w:r>
    </w:p>
    <w:p w:rsidR="00821379" w:rsidRPr="0029674F" w:rsidRDefault="00821379" w:rsidP="0029674F">
      <w:pPr>
        <w:autoSpaceDN w:val="0"/>
        <w:adjustRightInd w:val="0"/>
        <w:ind w:firstLine="567"/>
        <w:jc w:val="both"/>
        <w:rPr>
          <w:rFonts w:cs="Times New Roman"/>
          <w:sz w:val="21"/>
          <w:szCs w:val="21"/>
        </w:rPr>
      </w:pPr>
      <w:r w:rsidRPr="0029674F">
        <w:rPr>
          <w:rFonts w:cs="Times New Roman"/>
          <w:sz w:val="21"/>
          <w:szCs w:val="21"/>
        </w:rPr>
        <w:t>Все юридически значимые сообщения должны направляться по адресу, указанному в договоре одним из следующих способов:</w:t>
      </w:r>
    </w:p>
    <w:p w:rsidR="00821379" w:rsidRPr="0029674F" w:rsidRDefault="00821379" w:rsidP="0029674F">
      <w:pPr>
        <w:widowControl/>
        <w:tabs>
          <w:tab w:val="left" w:pos="60"/>
          <w:tab w:val="left" w:pos="173"/>
          <w:tab w:val="left" w:pos="8822"/>
        </w:tabs>
        <w:suppressAutoHyphens w:val="0"/>
        <w:autoSpaceDN w:val="0"/>
        <w:adjustRightInd w:val="0"/>
        <w:ind w:firstLine="567"/>
        <w:contextualSpacing/>
        <w:jc w:val="both"/>
        <w:rPr>
          <w:rFonts w:cs="Times New Roman"/>
          <w:sz w:val="21"/>
          <w:szCs w:val="21"/>
          <w:lang w:eastAsia="ru-RU"/>
        </w:rPr>
      </w:pPr>
      <w:r w:rsidRPr="0029674F">
        <w:rPr>
          <w:rFonts w:cs="Times New Roman"/>
          <w:sz w:val="21"/>
          <w:szCs w:val="21"/>
          <w:lang w:eastAsia="ru-RU"/>
        </w:rPr>
        <w:t xml:space="preserve">- По электронной почте, указанной в тексте договора, в том числе, в разделе 10 Договора; </w:t>
      </w:r>
    </w:p>
    <w:p w:rsidR="00821379" w:rsidRPr="0029674F" w:rsidRDefault="00821379" w:rsidP="0029674F">
      <w:pPr>
        <w:widowControl/>
        <w:tabs>
          <w:tab w:val="left" w:pos="60"/>
          <w:tab w:val="left" w:pos="173"/>
          <w:tab w:val="left" w:pos="8822"/>
        </w:tabs>
        <w:suppressAutoHyphens w:val="0"/>
        <w:autoSpaceDN w:val="0"/>
        <w:adjustRightInd w:val="0"/>
        <w:ind w:firstLine="567"/>
        <w:contextualSpacing/>
        <w:jc w:val="both"/>
        <w:rPr>
          <w:rFonts w:cs="Times New Roman"/>
          <w:sz w:val="21"/>
          <w:szCs w:val="21"/>
          <w:lang w:eastAsia="ru-RU"/>
        </w:rPr>
      </w:pPr>
      <w:r w:rsidRPr="0029674F">
        <w:rPr>
          <w:rFonts w:cs="Times New Roman"/>
          <w:sz w:val="21"/>
          <w:szCs w:val="21"/>
          <w:lang w:eastAsia="ru-RU"/>
        </w:rPr>
        <w:t xml:space="preserve">- Курьерской доставкой по адресу, указанному в тексте договора в разделе 10 Договора. </w:t>
      </w:r>
    </w:p>
    <w:p w:rsidR="00821379" w:rsidRPr="0029674F" w:rsidRDefault="00821379" w:rsidP="0029674F">
      <w:pPr>
        <w:widowControl/>
        <w:tabs>
          <w:tab w:val="left" w:pos="60"/>
          <w:tab w:val="left" w:pos="173"/>
          <w:tab w:val="left" w:pos="8822"/>
        </w:tabs>
        <w:suppressAutoHyphens w:val="0"/>
        <w:autoSpaceDN w:val="0"/>
        <w:adjustRightInd w:val="0"/>
        <w:ind w:firstLine="567"/>
        <w:contextualSpacing/>
        <w:jc w:val="both"/>
        <w:rPr>
          <w:rFonts w:cs="Times New Roman"/>
          <w:sz w:val="21"/>
          <w:szCs w:val="21"/>
          <w:lang w:eastAsia="ru-RU"/>
        </w:rPr>
      </w:pPr>
      <w:r w:rsidRPr="0029674F">
        <w:rPr>
          <w:rFonts w:cs="Times New Roman"/>
          <w:sz w:val="21"/>
          <w:szCs w:val="21"/>
          <w:lang w:eastAsia="ru-RU"/>
        </w:rPr>
        <w:t>- Заказным письмом почтовым отправлением, по адресу, указанному в разделе 10 Договора.</w:t>
      </w:r>
    </w:p>
    <w:p w:rsidR="00821379" w:rsidRPr="0029674F" w:rsidRDefault="00821379" w:rsidP="0029674F">
      <w:pPr>
        <w:widowControl/>
        <w:tabs>
          <w:tab w:val="left" w:pos="60"/>
          <w:tab w:val="left" w:pos="173"/>
          <w:tab w:val="left" w:pos="8822"/>
        </w:tabs>
        <w:suppressAutoHyphens w:val="0"/>
        <w:autoSpaceDN w:val="0"/>
        <w:adjustRightInd w:val="0"/>
        <w:ind w:firstLine="567"/>
        <w:contextualSpacing/>
        <w:jc w:val="both"/>
        <w:rPr>
          <w:rFonts w:cs="Times New Roman"/>
          <w:sz w:val="21"/>
          <w:szCs w:val="21"/>
          <w:lang w:eastAsia="ru-RU"/>
        </w:rPr>
      </w:pPr>
      <w:r w:rsidRPr="0029674F">
        <w:rPr>
          <w:rFonts w:cs="Times New Roman"/>
          <w:sz w:val="21"/>
          <w:szCs w:val="21"/>
          <w:lang w:eastAsia="ru-RU"/>
        </w:rPr>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821379" w:rsidRPr="0029674F" w:rsidRDefault="00821379" w:rsidP="0029674F">
      <w:pPr>
        <w:shd w:val="clear" w:color="auto" w:fill="FFFFFF"/>
        <w:ind w:firstLine="567"/>
        <w:jc w:val="both"/>
        <w:rPr>
          <w:rFonts w:cs="Times New Roman"/>
          <w:sz w:val="21"/>
          <w:szCs w:val="21"/>
        </w:rPr>
      </w:pPr>
      <w:r w:rsidRPr="0029674F">
        <w:rPr>
          <w:rFonts w:cs="Times New Roman"/>
          <w:sz w:val="21"/>
          <w:szCs w:val="21"/>
        </w:rPr>
        <w:t>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p>
    <w:p w:rsidR="0097713E" w:rsidRPr="0029674F" w:rsidRDefault="0097713E" w:rsidP="0029674F">
      <w:pPr>
        <w:jc w:val="both"/>
        <w:rPr>
          <w:rFonts w:cs="Times New Roman"/>
          <w:sz w:val="21"/>
          <w:szCs w:val="21"/>
          <w:lang w:eastAsia="en-US"/>
        </w:rPr>
      </w:pPr>
      <w:r w:rsidRPr="0029674F">
        <w:rPr>
          <w:rFonts w:cs="Times New Roman"/>
          <w:sz w:val="21"/>
          <w:szCs w:val="21"/>
        </w:rPr>
        <w:t xml:space="preserve">            9.3.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D322FA" w:rsidRPr="0029674F" w:rsidRDefault="00821379" w:rsidP="0029674F">
      <w:pPr>
        <w:shd w:val="clear" w:color="auto" w:fill="FFFFFF"/>
        <w:ind w:firstLine="567"/>
        <w:jc w:val="both"/>
        <w:rPr>
          <w:rFonts w:cs="Times New Roman"/>
          <w:sz w:val="21"/>
          <w:szCs w:val="21"/>
        </w:rPr>
      </w:pPr>
      <w:r w:rsidRPr="0029674F">
        <w:rPr>
          <w:rFonts w:cs="Times New Roman"/>
          <w:sz w:val="21"/>
          <w:szCs w:val="21"/>
        </w:rPr>
        <w:t xml:space="preserve">  </w:t>
      </w:r>
      <w:r w:rsidR="00D322FA" w:rsidRPr="0029674F">
        <w:rPr>
          <w:rFonts w:cs="Times New Roman"/>
          <w:sz w:val="21"/>
          <w:szCs w:val="21"/>
        </w:rPr>
        <w:t>9.4.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9.5.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D322FA" w:rsidRPr="0029674F" w:rsidRDefault="00D322FA" w:rsidP="0029674F">
      <w:pPr>
        <w:ind w:right="-1" w:firstLine="426"/>
        <w:jc w:val="both"/>
        <w:rPr>
          <w:rFonts w:cs="Times New Roman"/>
          <w:sz w:val="21"/>
          <w:szCs w:val="21"/>
        </w:rPr>
      </w:pPr>
      <w:r w:rsidRPr="0029674F">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Приложением №2 настоящего договора.   </w:t>
      </w:r>
    </w:p>
    <w:p w:rsidR="00D322FA" w:rsidRPr="0029674F" w:rsidRDefault="00D322FA" w:rsidP="0029674F">
      <w:pPr>
        <w:ind w:right="-1" w:firstLine="567"/>
        <w:jc w:val="both"/>
        <w:rPr>
          <w:rFonts w:cs="Times New Roman"/>
          <w:sz w:val="21"/>
          <w:szCs w:val="21"/>
        </w:rPr>
      </w:pPr>
      <w:r w:rsidRPr="0029674F">
        <w:rPr>
          <w:rFonts w:cs="Times New Roman"/>
          <w:sz w:val="21"/>
          <w:szCs w:val="21"/>
        </w:rPr>
        <w:t>Указанный в настоящем пункте порядок обмена электронными документами не распространяется на обмен документами и уведомлениями, которые должны быть представлены Стороной в оригинале. Такие документы и уведомления подлежат направлению Стороной почтовой связью по юридическому либо почтовому адресу другой Стороны.</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9.6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Покупателя принимается к исполнению Поставщиком для отгрузки продукции в установленный договором срок, если такое сообщение поступит ему не позднее 10 дней до начала периода поставки.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9.7.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9.8.До заключения Договора Стороны обязан представить друг другу надлежаще заверенные копии действующих документов. К таким документам относятся:</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устав (положение) со всеми изменениями и дополнениями;</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документ, подтверждающий полномочия лица на подписание Договора;</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 xml:space="preserve">свидетельство о государственной регистрации; </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свидетельства о постановке на учет в налоговом органе;</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выписка из ЕГРЮЛ (дата ее составления должна быть не позднее 2месяцев до даты предоставления);</w:t>
      </w:r>
    </w:p>
    <w:p w:rsidR="00D322FA" w:rsidRPr="0029674F" w:rsidRDefault="00D322FA" w:rsidP="0029674F">
      <w:pPr>
        <w:pStyle w:val="ad"/>
        <w:ind w:left="0" w:firstLine="567"/>
        <w:jc w:val="both"/>
        <w:rPr>
          <w:sz w:val="21"/>
          <w:szCs w:val="21"/>
        </w:rPr>
      </w:pPr>
      <w:r w:rsidRPr="0029674F">
        <w:rPr>
          <w:sz w:val="21"/>
          <w:szCs w:val="21"/>
        </w:rPr>
        <w:t xml:space="preserve">При внесении изменений в учредительные документы, а также при изменении иных сведений </w:t>
      </w:r>
      <w:r w:rsidRPr="0029674F">
        <w:rPr>
          <w:sz w:val="21"/>
          <w:szCs w:val="21"/>
        </w:rPr>
        <w:br/>
        <w:t>в вышеуказанные документы Сторона обязуется уведомить об изменениях и представить доказательства, подтверждающие такие изменения, не позднее 3-х дней с даты изменений.</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9.9. Во всем остальном, что не предусмотрено условиями настоящего договора, стороны руководствуются действующим законодательством РФ.</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9.10. В случае возникновения разночтений условий Договора и приложений к нему, приоритет имеют условия настоящего Договора</w:t>
      </w:r>
      <w:bookmarkStart w:id="0" w:name="_Toc25922858"/>
      <w:bookmarkStart w:id="1" w:name="_Toc35027578"/>
      <w:r w:rsidRPr="0029674F">
        <w:rPr>
          <w:rFonts w:cs="Times New Roman"/>
          <w:sz w:val="21"/>
          <w:szCs w:val="21"/>
        </w:rPr>
        <w:t>.</w:t>
      </w:r>
    </w:p>
    <w:bookmarkEnd w:id="0"/>
    <w:bookmarkEnd w:id="1"/>
    <w:p w:rsidR="0029674F" w:rsidRPr="0029674F" w:rsidRDefault="0029674F" w:rsidP="0029674F">
      <w:pPr>
        <w:shd w:val="clear" w:color="auto" w:fill="FFFFFF"/>
        <w:tabs>
          <w:tab w:val="left" w:pos="567"/>
        </w:tabs>
        <w:ind w:firstLine="567"/>
        <w:jc w:val="both"/>
        <w:rPr>
          <w:rFonts w:cs="Times New Roman"/>
          <w:color w:val="000000"/>
          <w:sz w:val="21"/>
          <w:szCs w:val="21"/>
        </w:rPr>
      </w:pPr>
      <w:r w:rsidRPr="0029674F">
        <w:rPr>
          <w:rFonts w:cs="Times New Roman"/>
          <w:color w:val="000000"/>
          <w:sz w:val="21"/>
          <w:szCs w:val="21"/>
        </w:rPr>
        <w:t xml:space="preserve">9.11.      Неотъемлемой частью настоящего Договора являются следующие Приложения:      </w:t>
      </w:r>
    </w:p>
    <w:p w:rsidR="0029674F" w:rsidRPr="0029674F" w:rsidRDefault="0029674F" w:rsidP="0029674F">
      <w:pPr>
        <w:autoSpaceDN w:val="0"/>
        <w:jc w:val="both"/>
        <w:rPr>
          <w:rFonts w:cs="Times New Roman"/>
          <w:b/>
          <w:bCs/>
          <w:sz w:val="21"/>
          <w:szCs w:val="21"/>
          <w:lang w:eastAsia="en-US"/>
        </w:rPr>
      </w:pPr>
      <w:r w:rsidRPr="0029674F">
        <w:rPr>
          <w:rFonts w:cs="Times New Roman"/>
          <w:color w:val="000000"/>
          <w:sz w:val="21"/>
          <w:szCs w:val="21"/>
        </w:rPr>
        <w:t xml:space="preserve">         </w:t>
      </w:r>
      <w:r>
        <w:rPr>
          <w:rFonts w:cs="Times New Roman"/>
          <w:color w:val="000000"/>
          <w:sz w:val="21"/>
          <w:szCs w:val="21"/>
        </w:rPr>
        <w:t xml:space="preserve"> </w:t>
      </w:r>
      <w:r w:rsidRPr="0029674F">
        <w:rPr>
          <w:rFonts w:cs="Times New Roman"/>
          <w:color w:val="000000"/>
          <w:sz w:val="21"/>
          <w:szCs w:val="21"/>
        </w:rPr>
        <w:t xml:space="preserve"> 9.11.1.   Приложение № 1 - Заверение об обязательствах </w:t>
      </w:r>
      <w:r w:rsidRPr="0029674F">
        <w:rPr>
          <w:rFonts w:cs="Times New Roman"/>
          <w:bCs/>
          <w:sz w:val="21"/>
          <w:szCs w:val="21"/>
        </w:rPr>
        <w:t>и возмещениях имущественных потерь в связи с налогообложением</w:t>
      </w:r>
      <w:r>
        <w:rPr>
          <w:rFonts w:cs="Times New Roman"/>
          <w:bCs/>
          <w:sz w:val="21"/>
          <w:szCs w:val="21"/>
        </w:rPr>
        <w:t xml:space="preserve"> </w:t>
      </w:r>
      <w:r w:rsidRPr="0029674F">
        <w:rPr>
          <w:rFonts w:cs="Times New Roman"/>
          <w:color w:val="000000"/>
          <w:sz w:val="21"/>
          <w:szCs w:val="21"/>
        </w:rPr>
        <w:t>(далее по тексту – Приложение №1)</w:t>
      </w:r>
    </w:p>
    <w:p w:rsidR="0029674F" w:rsidRPr="0029674F" w:rsidRDefault="0029674F" w:rsidP="0029674F">
      <w:pPr>
        <w:shd w:val="clear" w:color="auto" w:fill="FFFFFF"/>
        <w:tabs>
          <w:tab w:val="left" w:pos="567"/>
        </w:tabs>
        <w:ind w:firstLine="567"/>
        <w:jc w:val="both"/>
        <w:rPr>
          <w:rFonts w:cs="Times New Roman"/>
          <w:color w:val="000000"/>
          <w:sz w:val="21"/>
          <w:szCs w:val="21"/>
        </w:rPr>
      </w:pPr>
      <w:r w:rsidRPr="0029674F">
        <w:rPr>
          <w:rFonts w:cs="Times New Roman"/>
          <w:color w:val="000000"/>
          <w:sz w:val="21"/>
          <w:szCs w:val="21"/>
        </w:rPr>
        <w:t>9.11.3. Приложение № 2 - Соглашение об обмене электронными документами, (далее по тексту – Приложение№2);</w:t>
      </w:r>
    </w:p>
    <w:p w:rsidR="0029674F" w:rsidRPr="0029674F" w:rsidRDefault="0029674F" w:rsidP="0029674F">
      <w:pPr>
        <w:widowControl/>
        <w:tabs>
          <w:tab w:val="left" w:pos="1134"/>
        </w:tabs>
        <w:autoSpaceDE/>
        <w:jc w:val="both"/>
        <w:rPr>
          <w:rFonts w:cs="Times New Roman"/>
          <w:sz w:val="21"/>
          <w:szCs w:val="21"/>
          <w:lang w:eastAsia="ru-RU"/>
        </w:rPr>
      </w:pPr>
      <w:bookmarkStart w:id="2" w:name="_Ref40193217"/>
      <w:r w:rsidRPr="0029674F">
        <w:rPr>
          <w:rFonts w:cs="Times New Roman"/>
          <w:color w:val="000000"/>
          <w:sz w:val="21"/>
          <w:szCs w:val="21"/>
          <w:lang w:eastAsia="ru-RU"/>
        </w:rPr>
        <w:t xml:space="preserve">         </w:t>
      </w:r>
      <w:r>
        <w:rPr>
          <w:rFonts w:cs="Times New Roman"/>
          <w:color w:val="000000"/>
          <w:sz w:val="21"/>
          <w:szCs w:val="21"/>
          <w:lang w:eastAsia="ru-RU"/>
        </w:rPr>
        <w:t xml:space="preserve"> </w:t>
      </w:r>
      <w:r w:rsidRPr="0029674F">
        <w:rPr>
          <w:rFonts w:cs="Times New Roman"/>
          <w:color w:val="000000"/>
          <w:sz w:val="21"/>
          <w:szCs w:val="21"/>
          <w:lang w:eastAsia="ru-RU"/>
        </w:rPr>
        <w:t xml:space="preserve"> 9.12. </w:t>
      </w:r>
      <w:r w:rsidRPr="0029674F">
        <w:rPr>
          <w:rFonts w:cs="Times New Roman"/>
          <w:sz w:val="21"/>
          <w:szCs w:val="21"/>
          <w:lang w:eastAsia="ru-RU"/>
        </w:rPr>
        <w:t xml:space="preserve">Стороны подписанием настоящего Договора подтверждают согласие и применение Приложений №1–2 к Договору поставки. </w:t>
      </w:r>
      <w:bookmarkEnd w:id="2"/>
    </w:p>
    <w:p w:rsidR="00D322FA" w:rsidRPr="0029674F" w:rsidRDefault="00D322FA" w:rsidP="0029674F">
      <w:pPr>
        <w:shd w:val="clear" w:color="auto" w:fill="FFFFFF"/>
        <w:jc w:val="center"/>
        <w:rPr>
          <w:rFonts w:cs="Times New Roman"/>
          <w:b/>
          <w:bCs/>
          <w:sz w:val="21"/>
          <w:szCs w:val="21"/>
        </w:rPr>
      </w:pPr>
      <w:r w:rsidRPr="0029674F">
        <w:rPr>
          <w:rFonts w:cs="Times New Roman"/>
          <w:b/>
          <w:bCs/>
          <w:sz w:val="21"/>
          <w:szCs w:val="21"/>
        </w:rPr>
        <w:t xml:space="preserve"> 10.  Юридические адреса и банковские реквизиты сторон</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   </w:t>
      </w:r>
    </w:p>
    <w:tbl>
      <w:tblPr>
        <w:tblW w:w="10167" w:type="dxa"/>
        <w:tblInd w:w="108" w:type="dxa"/>
        <w:tblLayout w:type="fixed"/>
        <w:tblLook w:val="0000" w:firstRow="0" w:lastRow="0" w:firstColumn="0" w:lastColumn="0" w:noHBand="0" w:noVBand="0"/>
      </w:tblPr>
      <w:tblGrid>
        <w:gridCol w:w="4962"/>
        <w:gridCol w:w="236"/>
        <w:gridCol w:w="4969"/>
      </w:tblGrid>
      <w:tr w:rsidR="00D322FA" w:rsidRPr="0029674F" w:rsidTr="00055D8C">
        <w:tc>
          <w:tcPr>
            <w:tcW w:w="4962" w:type="dxa"/>
          </w:tcPr>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ПОСТАВЩИК:</w:t>
            </w:r>
          </w:p>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_________________</w:t>
            </w:r>
          </w:p>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 xml:space="preserve">ИНН             КПП  </w:t>
            </w:r>
          </w:p>
          <w:p w:rsidR="00D322FA" w:rsidRPr="0029674F" w:rsidRDefault="00C66D32" w:rsidP="0029674F">
            <w:pPr>
              <w:shd w:val="clear" w:color="auto" w:fill="FFFFFF"/>
              <w:tabs>
                <w:tab w:val="left" w:pos="1760"/>
              </w:tabs>
              <w:rPr>
                <w:rFonts w:cs="Times New Roman"/>
                <w:sz w:val="21"/>
                <w:szCs w:val="21"/>
              </w:rPr>
            </w:pPr>
            <w:r>
              <w:rPr>
                <w:rFonts w:cs="Times New Roman"/>
                <w:sz w:val="21"/>
                <w:szCs w:val="21"/>
              </w:rPr>
              <w:t>Телефон</w:t>
            </w:r>
            <w:r w:rsidR="00D322FA"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Юридический адрес: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Почтовый адрес:  </w:t>
            </w:r>
          </w:p>
          <w:p w:rsidR="00D322FA" w:rsidRPr="0029674F" w:rsidRDefault="0073505E" w:rsidP="0029674F">
            <w:pPr>
              <w:shd w:val="clear" w:color="auto" w:fill="FFFFFF"/>
              <w:tabs>
                <w:tab w:val="left" w:pos="1760"/>
              </w:tabs>
              <w:rPr>
                <w:rFonts w:cs="Times New Roman"/>
                <w:sz w:val="21"/>
                <w:szCs w:val="21"/>
              </w:rPr>
            </w:pPr>
            <w:r w:rsidRPr="0029674F">
              <w:rPr>
                <w:rFonts w:cs="Times New Roman"/>
                <w:sz w:val="21"/>
                <w:szCs w:val="21"/>
              </w:rPr>
              <w:t>Эл</w:t>
            </w:r>
            <w:r w:rsidR="00D322FA" w:rsidRPr="0029674F">
              <w:rPr>
                <w:rFonts w:cs="Times New Roman"/>
                <w:sz w:val="21"/>
                <w:szCs w:val="21"/>
              </w:rPr>
              <w:t>. адрес</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Р/сч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К/сч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Наименование банка:</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БИК</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ОКПО    </w:t>
            </w:r>
          </w:p>
          <w:p w:rsidR="00D322FA" w:rsidRPr="0029674F" w:rsidRDefault="00D322FA" w:rsidP="0029674F">
            <w:pPr>
              <w:shd w:val="clear" w:color="auto" w:fill="FFFFFF"/>
              <w:tabs>
                <w:tab w:val="left" w:pos="1760"/>
              </w:tabs>
              <w:rPr>
                <w:rFonts w:cs="Times New Roman"/>
                <w:sz w:val="21"/>
                <w:szCs w:val="21"/>
              </w:rPr>
            </w:pPr>
          </w:p>
          <w:p w:rsidR="00D322FA" w:rsidRPr="0029674F" w:rsidRDefault="00D322FA" w:rsidP="0029674F">
            <w:pPr>
              <w:shd w:val="clear" w:color="auto" w:fill="FFFFFF"/>
              <w:tabs>
                <w:tab w:val="left" w:pos="1760"/>
              </w:tabs>
              <w:rPr>
                <w:rFonts w:cs="Times New Roman"/>
                <w:sz w:val="21"/>
                <w:szCs w:val="21"/>
              </w:rPr>
            </w:pPr>
          </w:p>
          <w:p w:rsidR="00D322FA" w:rsidRPr="0029674F" w:rsidRDefault="00D322FA" w:rsidP="0029674F">
            <w:pPr>
              <w:shd w:val="clear" w:color="auto" w:fill="FFFFFF"/>
              <w:tabs>
                <w:tab w:val="left" w:pos="1760"/>
              </w:tabs>
              <w:rPr>
                <w:rFonts w:cs="Times New Roman"/>
                <w:sz w:val="21"/>
                <w:szCs w:val="21"/>
              </w:rPr>
            </w:pP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________________</w:t>
            </w:r>
          </w:p>
          <w:p w:rsidR="00821379" w:rsidRPr="0029674F" w:rsidRDefault="00821379" w:rsidP="0029674F">
            <w:pPr>
              <w:shd w:val="clear" w:color="auto" w:fill="FFFFFF"/>
              <w:tabs>
                <w:tab w:val="left" w:pos="1760"/>
              </w:tabs>
              <w:rPr>
                <w:rFonts w:cs="Times New Roman"/>
                <w:sz w:val="21"/>
                <w:szCs w:val="21"/>
              </w:rPr>
            </w:pPr>
          </w:p>
          <w:p w:rsidR="00D322FA" w:rsidRPr="0029674F" w:rsidRDefault="00D322FA" w:rsidP="0029674F">
            <w:pPr>
              <w:shd w:val="clear" w:color="auto" w:fill="FFFFFF"/>
              <w:tabs>
                <w:tab w:val="left" w:pos="1760"/>
              </w:tabs>
              <w:rPr>
                <w:rFonts w:cs="Times New Roman"/>
                <w:b/>
                <w:sz w:val="21"/>
                <w:szCs w:val="21"/>
              </w:rPr>
            </w:pPr>
            <w:r w:rsidRPr="0029674F">
              <w:rPr>
                <w:rFonts w:cs="Times New Roman"/>
                <w:sz w:val="21"/>
                <w:szCs w:val="21"/>
              </w:rPr>
              <w:t>________________/</w:t>
            </w:r>
            <w:r w:rsidRPr="0029674F">
              <w:rPr>
                <w:rFonts w:cs="Times New Roman"/>
                <w:b/>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м.п.</w:t>
            </w:r>
          </w:p>
        </w:tc>
        <w:tc>
          <w:tcPr>
            <w:tcW w:w="236" w:type="dxa"/>
            <w:vAlign w:val="center"/>
          </w:tcPr>
          <w:p w:rsidR="00D322FA" w:rsidRPr="0029674F" w:rsidRDefault="00D322FA" w:rsidP="0029674F">
            <w:pPr>
              <w:shd w:val="clear" w:color="auto" w:fill="FFFFFF"/>
              <w:tabs>
                <w:tab w:val="left" w:pos="1760"/>
              </w:tabs>
              <w:rPr>
                <w:rFonts w:cs="Times New Roman"/>
                <w:b/>
                <w:sz w:val="21"/>
                <w:szCs w:val="21"/>
              </w:rPr>
            </w:pPr>
          </w:p>
        </w:tc>
        <w:tc>
          <w:tcPr>
            <w:tcW w:w="4969" w:type="dxa"/>
          </w:tcPr>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ПОКУПАТЕЛЬ:</w:t>
            </w:r>
          </w:p>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ООО «НПП ОЗНА-Инжиниринг»</w:t>
            </w:r>
          </w:p>
          <w:p w:rsidR="00D322FA" w:rsidRPr="0029674F" w:rsidRDefault="00D322FA" w:rsidP="0029674F">
            <w:pPr>
              <w:shd w:val="clear" w:color="auto" w:fill="FFFFFF"/>
              <w:tabs>
                <w:tab w:val="left" w:pos="1760"/>
              </w:tabs>
              <w:rPr>
                <w:rFonts w:cs="Times New Roman"/>
                <w:sz w:val="21"/>
                <w:szCs w:val="21"/>
              </w:rPr>
            </w:pPr>
            <w:r w:rsidRPr="0029674F">
              <w:rPr>
                <w:rFonts w:cs="Times New Roman"/>
                <w:b/>
                <w:sz w:val="21"/>
                <w:szCs w:val="21"/>
              </w:rPr>
              <w:t>ИНН 0278096217   КПП 027601001</w:t>
            </w:r>
          </w:p>
          <w:p w:rsidR="00C66D32" w:rsidRDefault="00D322FA" w:rsidP="0029674F">
            <w:pPr>
              <w:shd w:val="clear" w:color="auto" w:fill="FFFFFF"/>
              <w:tabs>
                <w:tab w:val="left" w:pos="1760"/>
              </w:tabs>
              <w:rPr>
                <w:rFonts w:cs="Times New Roman"/>
                <w:bCs/>
                <w:i/>
                <w:iCs/>
                <w:sz w:val="21"/>
                <w:szCs w:val="21"/>
              </w:rPr>
            </w:pPr>
            <w:r w:rsidRPr="0029674F">
              <w:rPr>
                <w:rFonts w:cs="Times New Roman"/>
                <w:sz w:val="21"/>
                <w:szCs w:val="21"/>
              </w:rPr>
              <w:t xml:space="preserve">Телефон: </w:t>
            </w:r>
            <w:r w:rsidR="00C66D32" w:rsidRPr="00C66D32">
              <w:rPr>
                <w:rFonts w:cs="Times New Roman"/>
                <w:bCs/>
                <w:iCs/>
                <w:sz w:val="21"/>
                <w:szCs w:val="21"/>
              </w:rPr>
              <w:t>+7 (347) 222-22-27</w:t>
            </w:r>
            <w:r w:rsidR="00C66D32" w:rsidRPr="00C66D32">
              <w:rPr>
                <w:rFonts w:cs="Times New Roman"/>
                <w:bCs/>
                <w:i/>
                <w:iCs/>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Юридический и фактический адрес: 450071, Республика Башкортостан, г.</w:t>
            </w:r>
            <w:r w:rsidR="00C66D32">
              <w:rPr>
                <w:rFonts w:cs="Times New Roman"/>
                <w:sz w:val="21"/>
                <w:szCs w:val="21"/>
              </w:rPr>
              <w:t xml:space="preserve"> </w:t>
            </w:r>
            <w:r w:rsidRPr="0029674F">
              <w:rPr>
                <w:rFonts w:cs="Times New Roman"/>
                <w:sz w:val="21"/>
                <w:szCs w:val="21"/>
              </w:rPr>
              <w:t>Уфа, ул.</w:t>
            </w:r>
            <w:r w:rsidR="00C66D32">
              <w:rPr>
                <w:rFonts w:cs="Times New Roman"/>
                <w:sz w:val="21"/>
                <w:szCs w:val="21"/>
              </w:rPr>
              <w:t xml:space="preserve"> </w:t>
            </w:r>
            <w:r w:rsidRPr="0029674F">
              <w:rPr>
                <w:rFonts w:cs="Times New Roman"/>
                <w:sz w:val="21"/>
                <w:szCs w:val="21"/>
              </w:rPr>
              <w:t xml:space="preserve">Менделеева, дом 205, корпус А, этаж 1, офис 19 </w:t>
            </w:r>
          </w:p>
          <w:p w:rsidR="000802F4" w:rsidRPr="0029674F" w:rsidRDefault="000802F4" w:rsidP="0029674F">
            <w:pPr>
              <w:shd w:val="clear" w:color="auto" w:fill="FFFFFF"/>
              <w:tabs>
                <w:tab w:val="left" w:pos="1760"/>
              </w:tabs>
              <w:rPr>
                <w:rFonts w:cs="Times New Roman"/>
                <w:sz w:val="21"/>
                <w:szCs w:val="21"/>
              </w:rPr>
            </w:pPr>
            <w:r w:rsidRPr="0029674F">
              <w:rPr>
                <w:rFonts w:cs="Times New Roman"/>
                <w:sz w:val="21"/>
                <w:szCs w:val="21"/>
              </w:rPr>
              <w:t xml:space="preserve">Эл. адрес: </w:t>
            </w:r>
            <w:hyperlink r:id="rId12" w:history="1">
              <w:r w:rsidRPr="0029674F">
                <w:rPr>
                  <w:rStyle w:val="a3"/>
                  <w:rFonts w:cs="Times New Roman"/>
                  <w:sz w:val="21"/>
                  <w:szCs w:val="21"/>
                  <w:lang w:val="en-US"/>
                </w:rPr>
                <w:t>ozna</w:t>
              </w:r>
              <w:r w:rsidRPr="0029674F">
                <w:rPr>
                  <w:rStyle w:val="a3"/>
                  <w:rFonts w:cs="Times New Roman"/>
                  <w:sz w:val="21"/>
                  <w:szCs w:val="21"/>
                </w:rPr>
                <w:t>-</w:t>
              </w:r>
              <w:r w:rsidRPr="0029674F">
                <w:rPr>
                  <w:rStyle w:val="a3"/>
                  <w:rFonts w:cs="Times New Roman"/>
                  <w:sz w:val="21"/>
                  <w:szCs w:val="21"/>
                  <w:lang w:val="en-US"/>
                </w:rPr>
                <w:t>eng</w:t>
              </w:r>
              <w:r w:rsidRPr="0029674F">
                <w:rPr>
                  <w:rStyle w:val="a3"/>
                  <w:rFonts w:cs="Times New Roman"/>
                  <w:sz w:val="21"/>
                  <w:szCs w:val="21"/>
                </w:rPr>
                <w:t>@</w:t>
              </w:r>
              <w:r w:rsidRPr="0029674F">
                <w:rPr>
                  <w:rStyle w:val="a3"/>
                  <w:rFonts w:cs="Times New Roman"/>
                  <w:sz w:val="21"/>
                  <w:szCs w:val="21"/>
                  <w:lang w:val="en-US"/>
                </w:rPr>
                <w:t>ozna</w:t>
              </w:r>
              <w:r w:rsidRPr="0029674F">
                <w:rPr>
                  <w:rStyle w:val="a3"/>
                  <w:rFonts w:cs="Times New Roman"/>
                  <w:sz w:val="21"/>
                  <w:szCs w:val="21"/>
                </w:rPr>
                <w:t>.</w:t>
              </w:r>
              <w:r w:rsidRPr="0029674F">
                <w:rPr>
                  <w:rStyle w:val="a3"/>
                  <w:rFonts w:cs="Times New Roman"/>
                  <w:sz w:val="21"/>
                  <w:szCs w:val="21"/>
                  <w:lang w:val="en-US"/>
                </w:rPr>
                <w:t>ru</w:t>
              </w:r>
            </w:hyperlink>
            <w:r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Р/сч 407</w:t>
            </w:r>
            <w:r w:rsidR="00214835" w:rsidRPr="0029674F">
              <w:rPr>
                <w:rFonts w:cs="Times New Roman"/>
                <w:sz w:val="21"/>
                <w:szCs w:val="21"/>
              </w:rPr>
              <w:t>0281010600010</w:t>
            </w:r>
            <w:r w:rsidRPr="0029674F">
              <w:rPr>
                <w:rFonts w:cs="Times New Roman"/>
                <w:sz w:val="21"/>
                <w:szCs w:val="21"/>
              </w:rPr>
              <w:t>5941</w:t>
            </w:r>
          </w:p>
          <w:p w:rsidR="00D322FA" w:rsidRPr="0029674F" w:rsidRDefault="00214835" w:rsidP="0029674F">
            <w:pPr>
              <w:shd w:val="clear" w:color="auto" w:fill="FFFFFF"/>
              <w:tabs>
                <w:tab w:val="left" w:pos="1760"/>
              </w:tabs>
              <w:rPr>
                <w:rFonts w:cs="Times New Roman"/>
                <w:sz w:val="21"/>
                <w:szCs w:val="21"/>
              </w:rPr>
            </w:pPr>
            <w:r w:rsidRPr="0029674F">
              <w:rPr>
                <w:rFonts w:cs="Times New Roman"/>
                <w:sz w:val="21"/>
                <w:szCs w:val="21"/>
              </w:rPr>
              <w:t>К/сч 3010181030000000</w:t>
            </w:r>
            <w:r w:rsidR="00D322FA" w:rsidRPr="0029674F">
              <w:rPr>
                <w:rFonts w:cs="Times New Roman"/>
                <w:sz w:val="21"/>
                <w:szCs w:val="21"/>
              </w:rPr>
              <w:t>0601</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Наименование банка: Башкирское отделение № 8598 ПАО «Сбербанк» г. Уфа</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БИК 048073601  ОКПО 15301121</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Генеральный директор</w:t>
            </w:r>
          </w:p>
          <w:p w:rsidR="00821379" w:rsidRPr="0029674F" w:rsidRDefault="00821379" w:rsidP="0029674F">
            <w:pPr>
              <w:shd w:val="clear" w:color="auto" w:fill="FFFFFF"/>
              <w:tabs>
                <w:tab w:val="left" w:pos="1760"/>
              </w:tabs>
              <w:rPr>
                <w:rFonts w:cs="Times New Roman"/>
                <w:sz w:val="21"/>
                <w:szCs w:val="21"/>
              </w:rPr>
            </w:pPr>
          </w:p>
          <w:p w:rsidR="00821379"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____________________/</w:t>
            </w:r>
            <w:r w:rsidRPr="0029674F">
              <w:rPr>
                <w:rFonts w:cs="Times New Roman"/>
                <w:b/>
                <w:sz w:val="21"/>
                <w:szCs w:val="21"/>
              </w:rPr>
              <w:t>М.В. Кравцов</w:t>
            </w:r>
            <w:r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м.п.</w:t>
            </w:r>
          </w:p>
        </w:tc>
      </w:tr>
    </w:tbl>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D322FA" w:rsidRPr="0029674F" w:rsidRDefault="00D322FA" w:rsidP="0029674F">
      <w:pPr>
        <w:jc w:val="right"/>
        <w:rPr>
          <w:rFonts w:cs="Times New Roman"/>
          <w:sz w:val="21"/>
          <w:szCs w:val="21"/>
        </w:rPr>
      </w:pPr>
      <w:r w:rsidRPr="0029674F">
        <w:rPr>
          <w:rFonts w:cs="Times New Roman"/>
          <w:sz w:val="21"/>
          <w:szCs w:val="21"/>
        </w:rPr>
        <w:t>Приложение №1</w:t>
      </w:r>
    </w:p>
    <w:p w:rsidR="00D322FA" w:rsidRPr="0029674F" w:rsidRDefault="00D322FA" w:rsidP="0029674F">
      <w:pPr>
        <w:jc w:val="right"/>
        <w:rPr>
          <w:rFonts w:cs="Times New Roman"/>
          <w:sz w:val="21"/>
          <w:szCs w:val="21"/>
        </w:rPr>
      </w:pPr>
      <w:r w:rsidRPr="0029674F">
        <w:rPr>
          <w:rFonts w:cs="Times New Roman"/>
          <w:sz w:val="21"/>
          <w:szCs w:val="21"/>
        </w:rPr>
        <w:t xml:space="preserve"> к Договору №____ от_______</w:t>
      </w:r>
    </w:p>
    <w:p w:rsidR="00D322FA" w:rsidRPr="0029674F" w:rsidRDefault="00D322FA" w:rsidP="0029674F">
      <w:pPr>
        <w:rPr>
          <w:rFonts w:cs="Times New Roman"/>
          <w:sz w:val="21"/>
          <w:szCs w:val="21"/>
        </w:rPr>
      </w:pPr>
    </w:p>
    <w:p w:rsidR="00F1189F" w:rsidRPr="00F1189F" w:rsidRDefault="00F1189F" w:rsidP="00F1189F">
      <w:pPr>
        <w:widowControl/>
        <w:suppressAutoHyphens w:val="0"/>
        <w:autoSpaceDN w:val="0"/>
        <w:adjustRightInd w:val="0"/>
        <w:jc w:val="center"/>
        <w:rPr>
          <w:rFonts w:eastAsia="Calibri" w:cs="Times New Roman"/>
          <w:b/>
          <w:bCs/>
          <w:sz w:val="22"/>
          <w:szCs w:val="22"/>
          <w:lang w:eastAsia="en-US"/>
        </w:rPr>
      </w:pPr>
      <w:r w:rsidRPr="00F1189F">
        <w:rPr>
          <w:rFonts w:eastAsia="Calibri" w:cs="Times New Roman"/>
          <w:b/>
          <w:bCs/>
          <w:sz w:val="22"/>
          <w:szCs w:val="22"/>
          <w:lang w:eastAsia="en-US"/>
        </w:rPr>
        <w:t xml:space="preserve">Заверения об обязательствах </w:t>
      </w:r>
    </w:p>
    <w:p w:rsidR="00F1189F" w:rsidRPr="00F1189F" w:rsidRDefault="00F1189F" w:rsidP="00F1189F">
      <w:pPr>
        <w:widowControl/>
        <w:suppressAutoHyphens w:val="0"/>
        <w:autoSpaceDN w:val="0"/>
        <w:adjustRightInd w:val="0"/>
        <w:jc w:val="center"/>
        <w:rPr>
          <w:rFonts w:eastAsia="Calibri" w:cs="Times New Roman"/>
          <w:b/>
          <w:bCs/>
          <w:sz w:val="22"/>
          <w:szCs w:val="22"/>
          <w:lang w:eastAsia="en-US"/>
        </w:rPr>
      </w:pPr>
      <w:r w:rsidRPr="00F1189F">
        <w:rPr>
          <w:rFonts w:eastAsia="Calibri" w:cs="Times New Roman"/>
          <w:b/>
          <w:bCs/>
          <w:sz w:val="22"/>
          <w:szCs w:val="22"/>
          <w:lang w:eastAsia="en-US"/>
        </w:rPr>
        <w:t>и возмещениях имущественных потерь в связи с налогообложением</w:t>
      </w:r>
    </w:p>
    <w:p w:rsidR="00F1189F" w:rsidRPr="00F1189F" w:rsidRDefault="00F1189F" w:rsidP="00F1189F">
      <w:pPr>
        <w:widowControl/>
        <w:suppressAutoHyphens w:val="0"/>
        <w:autoSpaceDN w:val="0"/>
        <w:adjustRightInd w:val="0"/>
        <w:jc w:val="center"/>
        <w:rPr>
          <w:rFonts w:eastAsia="Calibri" w:cs="Times New Roman"/>
          <w:b/>
          <w:bCs/>
          <w:sz w:val="22"/>
          <w:szCs w:val="22"/>
          <w:lang w:eastAsia="en-US"/>
        </w:rPr>
      </w:pP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 Каждая из Сторон в порядке статьи 431.2 ГК РФ заверяет другую Сторону в том, что:</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1.2. его исполнительный орган находится и осуществляет функции управления по месту регистрации юридического лица;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1.4. представитель, подписывающий от имени Стороны Договор, обладает всеми необходимыми на то полномочиями;</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1.5. при заключении Договора одной Стороной представлена другой Стороне полная и достоверная информация о себе;</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1.9. имеет законное право осуществлять вид экономической деятельности, предусмотренный Договором;</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1.10. имеет кадровые, имущественные, финансовые ресурсы, необходимые для исполнения обязательств по Договору;</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2.Поставщик заверяет Покупателя в том, что на дату заключения Договора: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2.3. Поставщик не обременен обязательствами имущественного характера, способными помешать исполнению обязательств по Договору;</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результат экономической 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xml:space="preserve">5. </w:t>
      </w:r>
      <w:r w:rsidRPr="00F1189F">
        <w:rPr>
          <w:rFonts w:cs="Times New Roman"/>
          <w:sz w:val="22"/>
          <w:szCs w:val="22"/>
          <w:lang w:eastAsia="ru-RU"/>
        </w:rPr>
        <w:t xml:space="preserve">В случае получения одной Стороной письменных запросов и требований от налогового органа, а также на </w:t>
      </w:r>
      <w:r w:rsidRPr="00F1189F">
        <w:rPr>
          <w:rFonts w:cs="Times New Roman"/>
          <w:sz w:val="22"/>
          <w:szCs w:val="22"/>
          <w:shd w:val="clear" w:color="auto" w:fill="FFFFFF"/>
          <w:lang w:eastAsia="ru-RU"/>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F1189F">
        <w:rPr>
          <w:rFonts w:cs="Times New Roman"/>
          <w:sz w:val="22"/>
          <w:szCs w:val="22"/>
          <w:lang w:eastAsia="ru-RU"/>
        </w:rPr>
        <w:t xml:space="preserve">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w:t>
      </w:r>
      <w:r w:rsidRPr="00F1189F">
        <w:rPr>
          <w:rFonts w:eastAsia="Calibri" w:cs="Times New Roman"/>
          <w:sz w:val="22"/>
          <w:szCs w:val="22"/>
          <w:lang w:eastAsia="en-US"/>
        </w:rPr>
        <w:t>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F1189F" w:rsidRPr="00F1189F" w:rsidRDefault="00F1189F" w:rsidP="00F1189F">
      <w:pPr>
        <w:widowControl/>
        <w:tabs>
          <w:tab w:val="left" w:pos="0"/>
        </w:tabs>
        <w:suppressAutoHyphens w:val="0"/>
        <w:autoSpaceDN w:val="0"/>
        <w:ind w:firstLine="567"/>
        <w:jc w:val="both"/>
        <w:rPr>
          <w:rFonts w:eastAsia="Calibri" w:cs="Times New Roman"/>
          <w:sz w:val="22"/>
          <w:szCs w:val="22"/>
          <w:lang w:eastAsia="en-US"/>
        </w:rPr>
      </w:pPr>
      <w:r w:rsidRPr="00F1189F">
        <w:rPr>
          <w:rFonts w:eastAsia="Calibri" w:cs="Times New Roman"/>
          <w:sz w:val="22"/>
          <w:szCs w:val="22"/>
          <w:lang w:eastAsia="en-US"/>
        </w:rPr>
        <w:t>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Вторая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F1189F" w:rsidRPr="00F1189F" w:rsidRDefault="00F1189F" w:rsidP="00F1189F">
      <w:pPr>
        <w:widowControl/>
        <w:tabs>
          <w:tab w:val="left" w:pos="0"/>
        </w:tabs>
        <w:suppressAutoHyphens w:val="0"/>
        <w:autoSpaceDN w:val="0"/>
        <w:jc w:val="both"/>
        <w:rPr>
          <w:rFonts w:eastAsia="Calibri" w:cs="Times New Roman"/>
          <w:sz w:val="22"/>
          <w:szCs w:val="22"/>
          <w:lang w:eastAsia="en-US"/>
        </w:rPr>
      </w:pPr>
      <w:r w:rsidRPr="00F1189F">
        <w:rPr>
          <w:rFonts w:eastAsia="Calibri" w:cs="Times New Roman"/>
          <w:sz w:val="22"/>
          <w:szCs w:val="22"/>
          <w:lang w:eastAsia="en-US"/>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F1189F" w:rsidRPr="00F1189F" w:rsidRDefault="00F1189F" w:rsidP="00F1189F">
      <w:pPr>
        <w:widowControl/>
        <w:tabs>
          <w:tab w:val="left" w:pos="0"/>
        </w:tabs>
        <w:suppressAutoHyphens w:val="0"/>
        <w:autoSpaceDN w:val="0"/>
        <w:jc w:val="both"/>
        <w:rPr>
          <w:rFonts w:eastAsia="Calibri" w:cs="Times New Roman"/>
          <w:sz w:val="22"/>
          <w:szCs w:val="22"/>
          <w:lang w:eastAsia="en-US"/>
        </w:rPr>
      </w:pPr>
      <w:r w:rsidRPr="00F1189F">
        <w:rPr>
          <w:rFonts w:eastAsia="Calibri" w:cs="Times New Roman"/>
          <w:sz w:val="22"/>
          <w:szCs w:val="22"/>
          <w:lang w:eastAsia="en-US"/>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F1189F" w:rsidRPr="00F1189F" w:rsidRDefault="00F1189F" w:rsidP="00F1189F">
      <w:pPr>
        <w:widowControl/>
        <w:tabs>
          <w:tab w:val="left" w:pos="0"/>
        </w:tabs>
        <w:suppressAutoHyphens w:val="0"/>
        <w:autoSpaceDN w:val="0"/>
        <w:ind w:firstLine="567"/>
        <w:jc w:val="both"/>
        <w:rPr>
          <w:rFonts w:eastAsia="Calibri" w:cs="Times New Roman"/>
          <w:sz w:val="22"/>
          <w:szCs w:val="22"/>
          <w:lang w:eastAsia="en-US"/>
        </w:rPr>
      </w:pPr>
      <w:r w:rsidRPr="00F1189F">
        <w:rPr>
          <w:rFonts w:eastAsia="Calibri" w:cs="Times New Roman"/>
          <w:sz w:val="22"/>
          <w:szCs w:val="22"/>
          <w:lang w:eastAsia="en-US"/>
        </w:rPr>
        <w:t xml:space="preserve">5.1. </w:t>
      </w:r>
      <w:r w:rsidRPr="00F1189F">
        <w:rPr>
          <w:rFonts w:cs="Times New Roman"/>
          <w:sz w:val="22"/>
          <w:szCs w:val="22"/>
          <w:lang w:eastAsia="ru-RU"/>
        </w:rPr>
        <w:t>Стороны признают и соглашается, что каждая Сторона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Проверяемая</w:t>
      </w:r>
      <w:r w:rsidRPr="00F1189F">
        <w:rPr>
          <w:rFonts w:cs="Times New Roman"/>
          <w:b/>
          <w:sz w:val="22"/>
          <w:szCs w:val="22"/>
          <w:lang w:eastAsia="ru-RU"/>
        </w:rPr>
        <w:t xml:space="preserve"> </w:t>
      </w:r>
      <w:r w:rsidRPr="00F1189F">
        <w:rPr>
          <w:rFonts w:cs="Times New Roman"/>
          <w:sz w:val="22"/>
          <w:szCs w:val="22"/>
          <w:lang w:eastAsia="ru-RU"/>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F1189F">
        <w:rPr>
          <w:rFonts w:cs="Times New Roman"/>
          <w:b/>
          <w:sz w:val="22"/>
          <w:szCs w:val="22"/>
          <w:lang w:eastAsia="ru-RU"/>
        </w:rPr>
        <w:t xml:space="preserve"> </w:t>
      </w:r>
      <w:r w:rsidRPr="00F1189F">
        <w:rPr>
          <w:rFonts w:cs="Times New Roman"/>
          <w:sz w:val="22"/>
          <w:szCs w:val="22"/>
          <w:lang w:eastAsia="ru-RU"/>
        </w:rPr>
        <w:t>Стороны и в обоснование своего отказа или задержки возмещать Проверяемой</w:t>
      </w:r>
      <w:r w:rsidRPr="00F1189F">
        <w:rPr>
          <w:rFonts w:cs="Times New Roman"/>
          <w:b/>
          <w:sz w:val="22"/>
          <w:szCs w:val="22"/>
          <w:lang w:eastAsia="ru-RU"/>
        </w:rPr>
        <w:t xml:space="preserve"> </w:t>
      </w:r>
      <w:r w:rsidRPr="00F1189F">
        <w:rPr>
          <w:rFonts w:cs="Times New Roman"/>
          <w:sz w:val="22"/>
          <w:szCs w:val="22"/>
          <w:lang w:eastAsia="ru-RU"/>
        </w:rPr>
        <w:t>Стороне Имущественные потери, связанные с налоговой проверкой.</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не зарегистрированному в порядке, установленном российским законодательством;</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у которого наложен арест на такие акции, доли или активы, арест которых несет риск невыполнения обязательств по предмету договора;</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отношении, которого введено административное приостановление деятельности;</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i/>
          <w:sz w:val="22"/>
          <w:szCs w:val="22"/>
          <w:lang w:eastAsia="en-US"/>
        </w:rPr>
        <w:t xml:space="preserve">- </w:t>
      </w:r>
      <w:r w:rsidRPr="00F1189F">
        <w:rPr>
          <w:rFonts w:eastAsia="Calibri" w:cs="Times New Roman"/>
          <w:sz w:val="22"/>
          <w:szCs w:val="22"/>
          <w:lang w:eastAsia="en-US"/>
        </w:rPr>
        <w:t xml:space="preserve">по которому имеется нулевое значение по налогам за последний доступный год </w:t>
      </w:r>
      <w:r w:rsidRPr="00F1189F">
        <w:rPr>
          <w:rFonts w:eastAsia="Calibri" w:cs="Times New Roman"/>
          <w:color w:val="0070C0"/>
          <w:sz w:val="22"/>
          <w:szCs w:val="22"/>
          <w:lang w:eastAsia="en-US"/>
        </w:rPr>
        <w:t>(</w:t>
      </w:r>
      <w:hyperlink r:id="rId13" w:history="1">
        <w:r w:rsidRPr="00F1189F">
          <w:rPr>
            <w:rStyle w:val="a3"/>
            <w:rFonts w:eastAsia="Calibri"/>
            <w:color w:val="0070C0"/>
            <w:sz w:val="22"/>
            <w:szCs w:val="22"/>
            <w:lang w:eastAsia="en-US"/>
          </w:rPr>
          <w:t>https://pb.nalog.ru/);</w:t>
        </w:r>
      </w:hyperlink>
    </w:p>
    <w:p w:rsidR="00F1189F" w:rsidRPr="00F1189F" w:rsidRDefault="00F1189F" w:rsidP="00F1189F">
      <w:pPr>
        <w:widowControl/>
        <w:numPr>
          <w:ilvl w:val="0"/>
          <w:numId w:val="5"/>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по которому отсутствует информация о текущих собственниках контрагента по данным ЕГРЮЛ (кроме акционерных обществ) (</w:t>
      </w:r>
      <w:hyperlink r:id="rId14" w:history="1">
        <w:r w:rsidRPr="00F1189F">
          <w:rPr>
            <w:rStyle w:val="a3"/>
            <w:rFonts w:eastAsia="Calibri"/>
            <w:color w:val="0070C0"/>
            <w:sz w:val="22"/>
            <w:szCs w:val="22"/>
            <w:lang w:eastAsia="en-US"/>
          </w:rPr>
          <w:t>https://egrul.nalog.ru/index.html</w:t>
        </w:r>
      </w:hyperlink>
      <w:r w:rsidRPr="00F1189F">
        <w:rPr>
          <w:rFonts w:eastAsia="Calibri" w:cs="Times New Roman"/>
          <w:color w:val="0070C0"/>
          <w:sz w:val="22"/>
          <w:szCs w:val="22"/>
          <w:lang w:eastAsia="en-US"/>
        </w:rPr>
        <w:t>);</w:t>
      </w:r>
    </w:p>
    <w:p w:rsidR="00F1189F" w:rsidRPr="00F1189F" w:rsidRDefault="00F1189F" w:rsidP="00F1189F">
      <w:pPr>
        <w:widowControl/>
        <w:numPr>
          <w:ilvl w:val="0"/>
          <w:numId w:val="5"/>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включенному в Реестр недобросовестных поставщиков Федеральной антимонопольной службы Российской Федерации (ФАС России) (</w:t>
      </w:r>
      <w:hyperlink r:id="rId15" w:history="1">
        <w:r w:rsidRPr="00F1189F">
          <w:rPr>
            <w:rStyle w:val="a3"/>
            <w:rFonts w:eastAsia="Calibri"/>
            <w:color w:val="0070C0"/>
            <w:sz w:val="22"/>
            <w:szCs w:val="22"/>
            <w:lang w:eastAsia="en-US"/>
          </w:rPr>
          <w:t>http://fas.gov.ru/opendata/7703516539-mp</w:t>
        </w:r>
      </w:hyperlink>
      <w:r w:rsidRPr="00F1189F">
        <w:rPr>
          <w:rFonts w:eastAsia="Calibri" w:cs="Times New Roman"/>
          <w:color w:val="0070C0"/>
          <w:sz w:val="22"/>
          <w:szCs w:val="22"/>
          <w:lang w:eastAsia="en-US"/>
        </w:rPr>
        <w:t>);</w:t>
      </w:r>
    </w:p>
    <w:p w:rsidR="00F1189F" w:rsidRPr="00F1189F" w:rsidRDefault="00F1189F" w:rsidP="00F1189F">
      <w:pPr>
        <w:widowControl/>
        <w:numPr>
          <w:ilvl w:val="0"/>
          <w:numId w:val="5"/>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Росфинмониторинга </w:t>
      </w:r>
      <w:hyperlink r:id="rId16" w:history="1">
        <w:r w:rsidRPr="00F1189F">
          <w:rPr>
            <w:rStyle w:val="a3"/>
            <w:rFonts w:eastAsia="Calibri"/>
            <w:color w:val="0070C0"/>
            <w:sz w:val="22"/>
            <w:szCs w:val="22"/>
            <w:lang w:eastAsia="en-US"/>
          </w:rPr>
          <w:t xml:space="preserve">https://www.fedsfrn.ru/documents/terr-1ist </w:t>
        </w:r>
      </w:hyperlink>
      <w:r w:rsidRPr="00F1189F">
        <w:rPr>
          <w:rFonts w:eastAsia="Calibri" w:cs="Times New Roman"/>
          <w:color w:val="0070C0"/>
          <w:sz w:val="22"/>
          <w:szCs w:val="22"/>
          <w:lang w:eastAsia="en-US"/>
        </w:rPr>
        <w:t xml:space="preserve">и </w:t>
      </w:r>
      <w:hyperlink r:id="rId17">
        <w:r w:rsidRPr="00F1189F">
          <w:rPr>
            <w:rStyle w:val="a3"/>
            <w:rFonts w:eastAsia="Calibri"/>
            <w:color w:val="0070C0"/>
            <w:sz w:val="22"/>
            <w:szCs w:val="22"/>
            <w:lang w:eastAsia="en-US"/>
          </w:rPr>
          <w:t>https://www.fedsfm.ru/documents/omu-ltSt</w:t>
        </w:r>
      </w:hyperlink>
      <w:r w:rsidRPr="00F1189F">
        <w:rPr>
          <w:rFonts w:eastAsia="Calibri" w:cs="Times New Roman"/>
          <w:color w:val="0070C0"/>
          <w:sz w:val="22"/>
          <w:szCs w:val="22"/>
          <w:lang w:eastAsia="en-US"/>
        </w:rPr>
        <w:t>);</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состав исполнительных органов которого входят лица (лицо), включенные в реестр дисквалифицированных лиц ФНС России (</w:t>
      </w:r>
      <w:hyperlink r:id="rId18" w:history="1">
        <w:r w:rsidRPr="00F1189F">
          <w:rPr>
            <w:rStyle w:val="a3"/>
            <w:rFonts w:eastAsia="Calibri"/>
            <w:color w:val="0070C0"/>
            <w:sz w:val="22"/>
            <w:szCs w:val="22"/>
            <w:lang w:eastAsia="en-US"/>
          </w:rPr>
          <w:t>https://service.na</w:t>
        </w:r>
        <w:r w:rsidRPr="00F1189F">
          <w:rPr>
            <w:rStyle w:val="a3"/>
            <w:rFonts w:eastAsia="Calibri"/>
            <w:color w:val="0070C0"/>
            <w:sz w:val="22"/>
            <w:szCs w:val="22"/>
            <w:lang w:val="en-US" w:eastAsia="en-US"/>
          </w:rPr>
          <w:t>log</w:t>
        </w:r>
        <w:r w:rsidRPr="00F1189F">
          <w:rPr>
            <w:rStyle w:val="a3"/>
            <w:rFonts w:eastAsia="Calibri"/>
            <w:color w:val="0070C0"/>
            <w:sz w:val="22"/>
            <w:szCs w:val="22"/>
            <w:lang w:eastAsia="en-US"/>
          </w:rPr>
          <w:t>.</w:t>
        </w:r>
        <w:r w:rsidRPr="00F1189F">
          <w:rPr>
            <w:rStyle w:val="a3"/>
            <w:rFonts w:eastAsia="Calibri"/>
            <w:color w:val="0070C0"/>
            <w:sz w:val="22"/>
            <w:szCs w:val="22"/>
            <w:lang w:val="en-US" w:eastAsia="en-US"/>
          </w:rPr>
          <w:t>ru</w:t>
        </w:r>
        <w:r w:rsidRPr="00F1189F">
          <w:rPr>
            <w:rStyle w:val="a3"/>
            <w:rFonts w:eastAsia="Calibri"/>
            <w:color w:val="0070C0"/>
            <w:sz w:val="22"/>
            <w:szCs w:val="22"/>
            <w:lang w:eastAsia="en-US"/>
          </w:rPr>
          <w:t>/</w:t>
        </w:r>
        <w:r w:rsidRPr="00F1189F">
          <w:rPr>
            <w:rStyle w:val="a3"/>
            <w:rFonts w:eastAsia="Calibri"/>
            <w:color w:val="0070C0"/>
            <w:sz w:val="22"/>
            <w:szCs w:val="22"/>
            <w:lang w:val="en-US" w:eastAsia="en-US"/>
          </w:rPr>
          <w:t>disqualified</w:t>
        </w:r>
        <w:r w:rsidRPr="00F1189F">
          <w:rPr>
            <w:rStyle w:val="a3"/>
            <w:rFonts w:eastAsia="Calibri"/>
            <w:color w:val="0070C0"/>
            <w:sz w:val="22"/>
            <w:szCs w:val="22"/>
            <w:lang w:eastAsia="en-US"/>
          </w:rPr>
          <w:t>.</w:t>
        </w:r>
        <w:r w:rsidRPr="00F1189F">
          <w:rPr>
            <w:rStyle w:val="a3"/>
            <w:rFonts w:eastAsia="Calibri"/>
            <w:color w:val="0070C0"/>
            <w:sz w:val="22"/>
            <w:szCs w:val="22"/>
            <w:lang w:val="en-US" w:eastAsia="en-US"/>
          </w:rPr>
          <w:t>do</w:t>
        </w:r>
      </w:hyperlink>
      <w:r w:rsidRPr="00F1189F">
        <w:rPr>
          <w:rFonts w:eastAsia="Calibri" w:cs="Times New Roman"/>
          <w:sz w:val="22"/>
          <w:szCs w:val="22"/>
          <w:lang w:eastAsia="en-US"/>
        </w:rPr>
        <w:t xml:space="preserve"> и </w:t>
      </w:r>
      <w:hyperlink r:id="rId19" w:history="1">
        <w:r w:rsidRPr="00F1189F">
          <w:rPr>
            <w:rStyle w:val="a3"/>
            <w:rFonts w:eastAsia="Calibri"/>
            <w:color w:val="0070C0"/>
            <w:sz w:val="22"/>
            <w:szCs w:val="22"/>
            <w:lang w:eastAsia="en-US"/>
          </w:rPr>
          <w:t>https://www.nalog.gov.ru/opendata/7707329152-registerdisqualified/</w:t>
        </w:r>
      </w:hyperlink>
      <w:r w:rsidRPr="00F1189F">
        <w:rPr>
          <w:rFonts w:eastAsia="Calibri" w:cs="Times New Roman"/>
          <w:color w:val="0070C0"/>
          <w:sz w:val="22"/>
          <w:szCs w:val="22"/>
          <w:lang w:eastAsia="en-US"/>
        </w:rPr>
        <w:t>);</w:t>
      </w:r>
    </w:p>
    <w:p w:rsidR="00F1189F" w:rsidRPr="00F1189F" w:rsidRDefault="00F1189F" w:rsidP="00F1189F">
      <w:pPr>
        <w:widowControl/>
        <w:numPr>
          <w:ilvl w:val="0"/>
          <w:numId w:val="4"/>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отношении, которого внесена запись о недостоверности сведений, содержащихся в ЕГРЮЛ;</w:t>
      </w:r>
    </w:p>
    <w:p w:rsidR="00F1189F" w:rsidRPr="00F1189F" w:rsidRDefault="00F1189F" w:rsidP="00F1189F">
      <w:pPr>
        <w:widowControl/>
        <w:numPr>
          <w:ilvl w:val="0"/>
          <w:numId w:val="4"/>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отношении, которого регистрирующим органом принято решение о предстоящем исключении из ЕГРЮЛ;</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F1189F" w:rsidRPr="00BF3A16"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F1189F" w:rsidRPr="00BF3A16" w:rsidRDefault="00F1189F" w:rsidP="00F1189F">
      <w:pPr>
        <w:widowControl/>
        <w:tabs>
          <w:tab w:val="left" w:pos="993"/>
        </w:tabs>
        <w:suppressAutoHyphens w:val="0"/>
        <w:autoSpaceDE/>
        <w:ind w:firstLine="567"/>
        <w:contextualSpacing/>
        <w:jc w:val="both"/>
        <w:rPr>
          <w:rFonts w:eastAsia="Calibri" w:cs="Times New Roman"/>
          <w:sz w:val="22"/>
          <w:szCs w:val="22"/>
          <w:lang w:eastAsia="ru-RU"/>
        </w:rPr>
      </w:pPr>
      <w:r>
        <w:rPr>
          <w:rFonts w:cs="Times New Roman"/>
          <w:sz w:val="22"/>
          <w:szCs w:val="22"/>
          <w:lang w:eastAsia="zh-CN"/>
        </w:rPr>
        <w:t xml:space="preserve">6. Помимо </w:t>
      </w:r>
      <w:r w:rsidRPr="00BF3A16">
        <w:rPr>
          <w:rFonts w:eastAsia="Calibri" w:cs="Times New Roman"/>
          <w:sz w:val="22"/>
          <w:szCs w:val="22"/>
          <w:lang w:eastAsia="ru-RU"/>
        </w:rPr>
        <w:t>вышеизложенного,</w:t>
      </w:r>
      <w:r w:rsidRPr="00BF3A16">
        <w:rPr>
          <w:rFonts w:cs="Times New Roman"/>
          <w:sz w:val="22"/>
          <w:szCs w:val="22"/>
          <w:lang w:eastAsia="zh-CN"/>
        </w:rPr>
        <w:t xml:space="preserve"> Поставщик </w:t>
      </w:r>
      <w:r w:rsidRPr="00BF3A16">
        <w:rPr>
          <w:rFonts w:eastAsia="Calibri" w:cs="Times New Roman"/>
          <w:sz w:val="22"/>
          <w:szCs w:val="22"/>
          <w:lang w:eastAsia="en-US"/>
        </w:rPr>
        <w:t>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w:t>
      </w:r>
      <w:r w:rsidRPr="00BF3A16">
        <w:rPr>
          <w:rFonts w:eastAsia="Calibri" w:cs="Times New Roman"/>
          <w:sz w:val="22"/>
          <w:szCs w:val="22"/>
          <w:lang w:eastAsia="ru-RU"/>
        </w:rPr>
        <w:t>окупатель вправе в одностороннем внесудебном порядке полностью или частично отказаться от Договора.</w:t>
      </w:r>
    </w:p>
    <w:p w:rsidR="00F1189F" w:rsidRPr="00BF3A16" w:rsidRDefault="00F1189F" w:rsidP="00F1189F">
      <w:pPr>
        <w:widowControl/>
        <w:tabs>
          <w:tab w:val="left" w:pos="993"/>
        </w:tabs>
        <w:suppressAutoHyphens w:val="0"/>
        <w:autoSpaceDE/>
        <w:ind w:firstLine="567"/>
        <w:contextualSpacing/>
        <w:jc w:val="both"/>
        <w:rPr>
          <w:rFonts w:eastAsia="Calibri" w:cs="Times New Roman"/>
          <w:sz w:val="22"/>
          <w:szCs w:val="22"/>
          <w:lang w:eastAsia="en-US"/>
        </w:rPr>
      </w:pPr>
      <w:r w:rsidRPr="00BF3A16">
        <w:rPr>
          <w:rFonts w:cs="Times New Roman"/>
          <w:sz w:val="22"/>
          <w:szCs w:val="22"/>
          <w:lang w:eastAsia="zh-CN"/>
        </w:rPr>
        <w:t xml:space="preserve">Кроме того, в соответствии с п.2. ст.425 ГК РФ условия настоящих заверений распространяются на ранее возникшие между сторонами правоотношения </w:t>
      </w:r>
      <w:r w:rsidRPr="00BF3A16">
        <w:rPr>
          <w:rFonts w:eastAsia="Calibri" w:cs="Times New Roman"/>
          <w:sz w:val="22"/>
          <w:szCs w:val="22"/>
          <w:lang w:eastAsia="en-US"/>
        </w:rPr>
        <w:t>совершенные в рамках Договора поставки, в том числе до подписания настоящих заверений.</w:t>
      </w:r>
    </w:p>
    <w:p w:rsidR="00D322FA" w:rsidRPr="0029674F" w:rsidRDefault="00D322FA" w:rsidP="0029674F">
      <w:pPr>
        <w:ind w:firstLine="567"/>
        <w:rPr>
          <w:rFonts w:cs="Times New Roman"/>
          <w:sz w:val="21"/>
          <w:szCs w:val="21"/>
        </w:rPr>
      </w:pPr>
    </w:p>
    <w:p w:rsidR="00D322FA" w:rsidRPr="0029674F" w:rsidRDefault="00D322FA" w:rsidP="0029674F">
      <w:pPr>
        <w:rPr>
          <w:rFonts w:cs="Times New Roman"/>
          <w:b/>
          <w:sz w:val="21"/>
          <w:szCs w:val="21"/>
        </w:rPr>
      </w:pPr>
      <w:r w:rsidRPr="0029674F">
        <w:rPr>
          <w:rFonts w:cs="Times New Roman"/>
          <w:sz w:val="21"/>
          <w:szCs w:val="21"/>
        </w:rPr>
        <w:t xml:space="preserve"> </w:t>
      </w:r>
      <w:r w:rsidRPr="0029674F">
        <w:rPr>
          <w:rFonts w:cs="Times New Roman"/>
          <w:b/>
          <w:sz w:val="21"/>
          <w:szCs w:val="21"/>
        </w:rPr>
        <w:t>Поставщик:                                                                                                Покупатель:</w:t>
      </w:r>
    </w:p>
    <w:p w:rsidR="00D322FA" w:rsidRPr="0029674F" w:rsidRDefault="00D322FA" w:rsidP="0029674F">
      <w:pPr>
        <w:rPr>
          <w:rFonts w:cs="Times New Roman"/>
          <w:b/>
          <w:sz w:val="21"/>
          <w:szCs w:val="21"/>
        </w:rPr>
      </w:pPr>
      <w:r w:rsidRPr="0029674F">
        <w:rPr>
          <w:rFonts w:cs="Times New Roman"/>
          <w:b/>
          <w:sz w:val="21"/>
          <w:szCs w:val="21"/>
        </w:rPr>
        <w:t xml:space="preserve"> ____________________________________                                              ООО «НПП ОЗНА-Инжиниринг»</w:t>
      </w:r>
    </w:p>
    <w:p w:rsidR="00D322FA" w:rsidRPr="0029674F" w:rsidRDefault="00D322FA" w:rsidP="0029674F">
      <w:pPr>
        <w:rPr>
          <w:rFonts w:cs="Times New Roman"/>
          <w:sz w:val="21"/>
          <w:szCs w:val="21"/>
        </w:rPr>
      </w:pPr>
    </w:p>
    <w:p w:rsidR="00D322FA" w:rsidRPr="0029674F" w:rsidRDefault="00D322FA" w:rsidP="0029674F">
      <w:pPr>
        <w:tabs>
          <w:tab w:val="left" w:pos="6280"/>
        </w:tabs>
        <w:rPr>
          <w:rFonts w:cs="Times New Roman"/>
          <w:sz w:val="21"/>
          <w:szCs w:val="21"/>
        </w:rPr>
      </w:pPr>
      <w:r w:rsidRPr="0029674F">
        <w:rPr>
          <w:rFonts w:cs="Times New Roman"/>
          <w:sz w:val="21"/>
          <w:szCs w:val="21"/>
        </w:rPr>
        <w:t>_________________ (подпись) / ФИО                                                       ____________________ М.В.Кравцов</w:t>
      </w:r>
    </w:p>
    <w:p w:rsidR="00821379" w:rsidRDefault="00821379"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Pr="0029674F" w:rsidRDefault="00F1189F" w:rsidP="0029674F">
      <w:pPr>
        <w:rPr>
          <w:rFonts w:cs="Times New Roman"/>
          <w:sz w:val="21"/>
          <w:szCs w:val="21"/>
        </w:rPr>
      </w:pPr>
    </w:p>
    <w:p w:rsidR="00254295" w:rsidRPr="0029674F" w:rsidRDefault="00254295" w:rsidP="0029674F">
      <w:pPr>
        <w:jc w:val="right"/>
        <w:rPr>
          <w:rFonts w:cs="Times New Roman"/>
          <w:sz w:val="21"/>
          <w:szCs w:val="21"/>
        </w:rPr>
      </w:pPr>
      <w:r w:rsidRPr="0029674F">
        <w:rPr>
          <w:rFonts w:cs="Times New Roman"/>
          <w:sz w:val="21"/>
          <w:szCs w:val="21"/>
        </w:rPr>
        <w:t>Приложение №2</w:t>
      </w:r>
    </w:p>
    <w:p w:rsidR="00254295" w:rsidRPr="0029674F" w:rsidRDefault="00254295" w:rsidP="0029674F">
      <w:pPr>
        <w:jc w:val="right"/>
        <w:rPr>
          <w:rFonts w:cs="Times New Roman"/>
          <w:sz w:val="21"/>
          <w:szCs w:val="21"/>
        </w:rPr>
      </w:pPr>
      <w:r w:rsidRPr="0029674F">
        <w:rPr>
          <w:rFonts w:cs="Times New Roman"/>
          <w:sz w:val="21"/>
          <w:szCs w:val="21"/>
        </w:rPr>
        <w:t xml:space="preserve"> к Договору №____ от_______</w:t>
      </w:r>
    </w:p>
    <w:p w:rsidR="00254295" w:rsidRPr="0029674F" w:rsidRDefault="00254295" w:rsidP="0029674F">
      <w:pPr>
        <w:tabs>
          <w:tab w:val="left" w:pos="360"/>
        </w:tabs>
        <w:jc w:val="right"/>
        <w:rPr>
          <w:rFonts w:cs="Times New Roman"/>
          <w:b/>
          <w:sz w:val="21"/>
          <w:szCs w:val="21"/>
        </w:rPr>
      </w:pPr>
      <w:r w:rsidRPr="0029674F">
        <w:rPr>
          <w:rFonts w:cs="Times New Roman"/>
          <w:b/>
          <w:sz w:val="21"/>
          <w:szCs w:val="21"/>
        </w:rPr>
        <w:t xml:space="preserve"> </w:t>
      </w:r>
    </w:p>
    <w:p w:rsidR="00254295" w:rsidRPr="0029674F" w:rsidRDefault="00254295" w:rsidP="0029674F">
      <w:pPr>
        <w:rPr>
          <w:rFonts w:cs="Times New Roman"/>
          <w:b/>
          <w:bCs/>
          <w:iCs/>
          <w:sz w:val="21"/>
          <w:szCs w:val="21"/>
        </w:rPr>
      </w:pPr>
      <w:r w:rsidRPr="0029674F">
        <w:rPr>
          <w:rFonts w:cs="Times New Roman"/>
          <w:b/>
          <w:bCs/>
          <w:iCs/>
          <w:sz w:val="21"/>
          <w:szCs w:val="21"/>
        </w:rPr>
        <w:t xml:space="preserve">                                                       Соглашение об обмене электронными документами </w:t>
      </w:r>
    </w:p>
    <w:p w:rsidR="00254295" w:rsidRPr="0029674F" w:rsidRDefault="00254295" w:rsidP="0029674F">
      <w:pPr>
        <w:rPr>
          <w:rFonts w:cs="Times New Roman"/>
          <w:b/>
          <w:bCs/>
          <w:iCs/>
          <w:sz w:val="21"/>
          <w:szCs w:val="21"/>
        </w:rPr>
      </w:pPr>
    </w:p>
    <w:p w:rsidR="00254295" w:rsidRPr="0029674F" w:rsidRDefault="00254295" w:rsidP="0029674F">
      <w:pPr>
        <w:widowControl/>
        <w:suppressAutoHyphens w:val="0"/>
        <w:autoSpaceDE/>
        <w:ind w:right="284" w:firstLine="540"/>
        <w:jc w:val="both"/>
        <w:rPr>
          <w:rFonts w:cs="Times New Roman"/>
          <w:sz w:val="21"/>
          <w:szCs w:val="21"/>
          <w:lang w:eastAsia="ru-RU"/>
        </w:rPr>
      </w:pPr>
      <w:r w:rsidRPr="0029674F">
        <w:rPr>
          <w:rFonts w:cs="Times New Roman"/>
          <w:b/>
          <w:sz w:val="21"/>
          <w:szCs w:val="21"/>
          <w:lang w:eastAsia="ru-RU"/>
        </w:rPr>
        <w:t>Общество с ограниченной ответственностью «Научно-производственное предприятие ОЗНА-Инжиниринг» (ООО «НПП ОЗНА-Инжиниринг»),</w:t>
      </w:r>
      <w:r w:rsidRPr="0029674F">
        <w:rPr>
          <w:rFonts w:cs="Times New Roman"/>
          <w:sz w:val="21"/>
          <w:szCs w:val="21"/>
          <w:lang w:eastAsia="ru-RU"/>
        </w:rPr>
        <w:t xml:space="preserve"> в лице Генерального директора Кравцова Михаила Владимировича, действующего на основании Устава, с одной стороны, и ____________________, в лице________________________, действующего на основании____________, с другой стороны, вместе и по отдельности именуемые соответственно «Стороны» и «Сторона», заключили настоящее Соглашение (далее – соглашение) о нижеследующем:</w:t>
      </w:r>
    </w:p>
    <w:p w:rsidR="00254295" w:rsidRPr="0029674F" w:rsidRDefault="00254295" w:rsidP="0029674F">
      <w:pPr>
        <w:jc w:val="center"/>
        <w:rPr>
          <w:rFonts w:cs="Times New Roman"/>
          <w:b/>
          <w:sz w:val="21"/>
          <w:szCs w:val="21"/>
          <w:lang w:val="x-none"/>
        </w:rPr>
      </w:pPr>
      <w:r w:rsidRPr="0029674F">
        <w:rPr>
          <w:rFonts w:cs="Times New Roman"/>
          <w:sz w:val="21"/>
          <w:szCs w:val="21"/>
        </w:rPr>
        <w:t xml:space="preserve"> </w:t>
      </w:r>
      <w:r w:rsidRPr="0029674F">
        <w:rPr>
          <w:rFonts w:cs="Times New Roman"/>
          <w:b/>
          <w:sz w:val="21"/>
          <w:szCs w:val="21"/>
        </w:rPr>
        <w:t xml:space="preserve"> </w:t>
      </w:r>
      <w:r w:rsidRPr="0029674F">
        <w:rPr>
          <w:rFonts w:cs="Times New Roman"/>
          <w:b/>
          <w:sz w:val="21"/>
          <w:szCs w:val="21"/>
          <w:lang w:val="x-none"/>
        </w:rPr>
        <w:t>ТЕРМИНЫ</w:t>
      </w:r>
      <w:r w:rsidRPr="0029674F">
        <w:rPr>
          <w:rFonts w:cs="Times New Roman"/>
          <w:b/>
          <w:sz w:val="21"/>
          <w:szCs w:val="21"/>
        </w:rPr>
        <w:t xml:space="preserve"> И СОКРАЩЕНИЯ</w:t>
      </w:r>
      <w:r w:rsidRPr="0029674F">
        <w:rPr>
          <w:rFonts w:cs="Times New Roman"/>
          <w:b/>
          <w:sz w:val="21"/>
          <w:szCs w:val="21"/>
          <w:lang w:val="x-none"/>
        </w:rPr>
        <w:t>:</w:t>
      </w:r>
    </w:p>
    <w:p w:rsidR="00254295" w:rsidRPr="0029674F" w:rsidRDefault="00254295" w:rsidP="0029674F">
      <w:pPr>
        <w:jc w:val="both"/>
        <w:rPr>
          <w:rFonts w:cs="Times New Roman"/>
          <w:sz w:val="21"/>
          <w:szCs w:val="21"/>
        </w:rPr>
      </w:pPr>
      <w:r w:rsidRPr="0029674F">
        <w:rPr>
          <w:rFonts w:cs="Times New Roman"/>
          <w:b/>
          <w:sz w:val="21"/>
          <w:szCs w:val="21"/>
        </w:rPr>
        <w:t>ЭДО</w:t>
      </w:r>
      <w:r w:rsidRPr="0029674F">
        <w:rPr>
          <w:rFonts w:cs="Times New Roman"/>
          <w:sz w:val="21"/>
          <w:szCs w:val="21"/>
        </w:rPr>
        <w:t xml:space="preserve"> – электронный документооборот.</w:t>
      </w:r>
    </w:p>
    <w:p w:rsidR="00254295" w:rsidRPr="0029674F" w:rsidRDefault="00254295" w:rsidP="0029674F">
      <w:pPr>
        <w:jc w:val="both"/>
        <w:rPr>
          <w:rFonts w:cs="Times New Roman"/>
          <w:sz w:val="21"/>
          <w:szCs w:val="21"/>
        </w:rPr>
      </w:pPr>
      <w:r w:rsidRPr="0029674F">
        <w:rPr>
          <w:rFonts w:cs="Times New Roman"/>
          <w:b/>
          <w:sz w:val="21"/>
          <w:szCs w:val="21"/>
        </w:rPr>
        <w:t>Отчетные документы</w:t>
      </w:r>
      <w:r w:rsidRPr="0029674F">
        <w:rPr>
          <w:rFonts w:cs="Times New Roman"/>
          <w:sz w:val="21"/>
          <w:szCs w:val="21"/>
        </w:rPr>
        <w:t xml:space="preserve"> – </w:t>
      </w:r>
      <w:r w:rsidRPr="0029674F">
        <w:rPr>
          <w:rFonts w:cs="Times New Roman"/>
          <w:i/>
          <w:sz w:val="21"/>
          <w:szCs w:val="21"/>
        </w:rPr>
        <w:t>счета-фактуры, товарные накладные ТОРГ-12, иные первичные бухгалтерские документы</w:t>
      </w:r>
      <w:r w:rsidRPr="0029674F">
        <w:rPr>
          <w:rFonts w:cs="Times New Roman"/>
          <w:sz w:val="21"/>
          <w:szCs w:val="21"/>
        </w:rPr>
        <w:t>, обмен которыми осуществляется между Сторонами.</w:t>
      </w:r>
    </w:p>
    <w:p w:rsidR="00254295" w:rsidRPr="0029674F" w:rsidRDefault="00254295" w:rsidP="0029674F">
      <w:pPr>
        <w:jc w:val="both"/>
        <w:rPr>
          <w:rFonts w:cs="Times New Roman"/>
          <w:sz w:val="21"/>
          <w:szCs w:val="21"/>
        </w:rPr>
      </w:pPr>
      <w:r w:rsidRPr="0029674F">
        <w:rPr>
          <w:rFonts w:cs="Times New Roman"/>
          <w:b/>
          <w:sz w:val="21"/>
          <w:szCs w:val="21"/>
        </w:rPr>
        <w:t>Договорные документы</w:t>
      </w:r>
      <w:r w:rsidRPr="0029674F">
        <w:rPr>
          <w:rFonts w:cs="Times New Roman"/>
          <w:sz w:val="21"/>
          <w:szCs w:val="21"/>
        </w:rPr>
        <w:t xml:space="preserve"> – договор(ы), приложения к договору(-ам), в том числе, но не ограничиваясь: спецификации и дополнительные соглашения к договору, протоколы согласования цен.    </w:t>
      </w:r>
    </w:p>
    <w:p w:rsidR="00254295" w:rsidRPr="0029674F" w:rsidRDefault="00254295" w:rsidP="0029674F">
      <w:pPr>
        <w:jc w:val="both"/>
        <w:rPr>
          <w:rFonts w:cs="Times New Roman"/>
          <w:sz w:val="21"/>
          <w:szCs w:val="21"/>
        </w:rPr>
      </w:pPr>
      <w:r w:rsidRPr="0029674F">
        <w:rPr>
          <w:rFonts w:cs="Times New Roman"/>
          <w:b/>
          <w:sz w:val="21"/>
          <w:szCs w:val="21"/>
        </w:rPr>
        <w:t>ЭОиДД</w:t>
      </w:r>
      <w:r w:rsidRPr="0029674F">
        <w:rPr>
          <w:rFonts w:cs="Times New Roman"/>
          <w:sz w:val="21"/>
          <w:szCs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254295" w:rsidRPr="0029674F" w:rsidRDefault="00254295" w:rsidP="0029674F">
      <w:pPr>
        <w:jc w:val="both"/>
        <w:rPr>
          <w:rFonts w:cs="Times New Roman"/>
          <w:sz w:val="21"/>
          <w:szCs w:val="21"/>
        </w:rPr>
      </w:pPr>
      <w:r w:rsidRPr="0029674F">
        <w:rPr>
          <w:rFonts w:cs="Times New Roman"/>
          <w:b/>
          <w:sz w:val="21"/>
          <w:szCs w:val="21"/>
        </w:rPr>
        <w:t>ЭП</w:t>
      </w:r>
      <w:r w:rsidRPr="0029674F">
        <w:rPr>
          <w:rFonts w:cs="Times New Roman"/>
          <w:sz w:val="21"/>
          <w:szCs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254295" w:rsidRPr="0029674F" w:rsidRDefault="00254295" w:rsidP="0029674F">
      <w:pPr>
        <w:jc w:val="both"/>
        <w:rPr>
          <w:rFonts w:cs="Times New Roman"/>
          <w:sz w:val="21"/>
          <w:szCs w:val="21"/>
        </w:rPr>
      </w:pPr>
      <w:r w:rsidRPr="0029674F">
        <w:rPr>
          <w:rFonts w:cs="Times New Roman"/>
          <w:b/>
          <w:sz w:val="21"/>
          <w:szCs w:val="21"/>
        </w:rPr>
        <w:t>Оператор ЭДО</w:t>
      </w:r>
      <w:r w:rsidRPr="0029674F">
        <w:rPr>
          <w:rFonts w:cs="Times New Roman"/>
          <w:sz w:val="21"/>
          <w:szCs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254295" w:rsidRPr="0029674F" w:rsidRDefault="00254295" w:rsidP="0029674F">
      <w:pPr>
        <w:numPr>
          <w:ilvl w:val="0"/>
          <w:numId w:val="9"/>
        </w:numPr>
        <w:jc w:val="center"/>
        <w:rPr>
          <w:rFonts w:cs="Times New Roman"/>
          <w:b/>
          <w:sz w:val="21"/>
          <w:szCs w:val="21"/>
        </w:rPr>
      </w:pPr>
      <w:r w:rsidRPr="0029674F">
        <w:rPr>
          <w:rFonts w:cs="Times New Roman"/>
          <w:b/>
          <w:sz w:val="21"/>
          <w:szCs w:val="21"/>
        </w:rPr>
        <w:t>ПРЕДМЕТ СОГЛАШЕНИЯ</w:t>
      </w:r>
    </w:p>
    <w:p w:rsidR="00254295" w:rsidRPr="0029674F" w:rsidRDefault="00254295" w:rsidP="0029674F">
      <w:pPr>
        <w:jc w:val="both"/>
        <w:rPr>
          <w:rFonts w:cs="Times New Roman"/>
          <w:sz w:val="21"/>
          <w:szCs w:val="21"/>
        </w:rPr>
      </w:pP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1. Стороны пришли к соглашению о применении ЭДО при составлении и обмене Отчетными и договорными документами.</w:t>
      </w:r>
    </w:p>
    <w:p w:rsidR="00254295" w:rsidRPr="0029674F" w:rsidRDefault="00254295" w:rsidP="0029674F">
      <w:pPr>
        <w:jc w:val="both"/>
        <w:rPr>
          <w:rFonts w:cs="Times New Roman"/>
          <w:sz w:val="21"/>
          <w:szCs w:val="21"/>
        </w:rPr>
      </w:pPr>
      <w:r w:rsidRPr="0029674F">
        <w:rPr>
          <w:rFonts w:cs="Times New Roman"/>
          <w:sz w:val="21"/>
          <w:szCs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3. ЭОиДД подписываются усиленной квалифицированной ЭП. Применение иных видов ЭП при обмене ЭОиДД между Сторонами недопустимо.</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0" w:history="1">
        <w:r w:rsidR="00254295" w:rsidRPr="0029674F">
          <w:rPr>
            <w:rStyle w:val="a3"/>
            <w:rFonts w:cs="Times New Roman"/>
            <w:sz w:val="21"/>
            <w:szCs w:val="21"/>
          </w:rPr>
          <w:t>https://www.nalog.ru</w:t>
        </w:r>
      </w:hyperlink>
      <w:r w:rsidR="00254295" w:rsidRPr="0029674F">
        <w:rPr>
          <w:rFonts w:cs="Times New Roman"/>
          <w:sz w:val="21"/>
          <w:szCs w:val="21"/>
        </w:rPr>
        <w:t>.</w:t>
      </w:r>
    </w:p>
    <w:p w:rsidR="00254295" w:rsidRPr="0029674F" w:rsidRDefault="00254295" w:rsidP="0029674F">
      <w:pPr>
        <w:jc w:val="both"/>
        <w:rPr>
          <w:rFonts w:cs="Times New Roman"/>
          <w:sz w:val="21"/>
          <w:szCs w:val="21"/>
        </w:rPr>
      </w:pPr>
      <w:r w:rsidRPr="0029674F">
        <w:rPr>
          <w:rFonts w:cs="Times New Roman"/>
          <w:sz w:val="21"/>
          <w:szCs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5. Стороны признают, что любой ЭОиДД,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ЭОиДД не дублируются на бумажном носителе.</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ЭОиДД соответствующая Сторона должна предоставить документы, подтверждающие факт невозможности направления ЭОиДД.</w:t>
      </w:r>
    </w:p>
    <w:p w:rsidR="00254295" w:rsidRPr="0029674F" w:rsidRDefault="00254295" w:rsidP="0029674F">
      <w:pPr>
        <w:jc w:val="both"/>
        <w:rPr>
          <w:rFonts w:cs="Times New Roman"/>
          <w:sz w:val="21"/>
          <w:szCs w:val="21"/>
        </w:rPr>
      </w:pPr>
      <w:r w:rsidRPr="0029674F">
        <w:rPr>
          <w:rFonts w:cs="Times New Roman"/>
          <w:sz w:val="21"/>
          <w:szCs w:val="21"/>
        </w:rPr>
        <w:t>В случае невозможности обмена ЭОиДД,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8. При осуществлении обмена ЭОиДД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254295" w:rsidRPr="0029674F" w:rsidRDefault="00254295" w:rsidP="0029674F">
      <w:pPr>
        <w:jc w:val="both"/>
        <w:rPr>
          <w:rFonts w:cs="Times New Roman"/>
          <w:sz w:val="21"/>
          <w:szCs w:val="21"/>
        </w:rPr>
      </w:pPr>
      <w:r w:rsidRPr="0029674F">
        <w:rPr>
          <w:rFonts w:cs="Times New Roman"/>
          <w:sz w:val="21"/>
          <w:szCs w:val="21"/>
        </w:rPr>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10. В случае, если в срок 20 (Двадцать) календарных дней Сторона, направившая ЭОиДД не получит от Стороны, получающей ЭОиДД (либо от Оператора ЭДО), подтверждение о получении ЭОиДД, Сторона, направляющая ЭОиДД,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254295" w:rsidRPr="0029674F" w:rsidRDefault="00254295" w:rsidP="0029674F">
      <w:pPr>
        <w:jc w:val="both"/>
        <w:rPr>
          <w:rFonts w:cs="Times New Roman"/>
          <w:sz w:val="21"/>
          <w:szCs w:val="21"/>
        </w:rPr>
      </w:pPr>
      <w:r w:rsidRPr="0029674F">
        <w:rPr>
          <w:rFonts w:cs="Times New Roman"/>
          <w:sz w:val="21"/>
          <w:szCs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11. Составление и обмен ЭОиДД с подписанием их усиленной квалифицированной ЭП не отменяет обязанность Сторон в выдаче лицам, подписывающим ЭОиДД, доверенностей с соответствующими полномочиями, если такие полномочия не следуют из должностных обязанностей лица.</w:t>
      </w:r>
    </w:p>
    <w:p w:rsidR="00254295" w:rsidRPr="0029674F" w:rsidRDefault="00353A2C" w:rsidP="0029674F">
      <w:pPr>
        <w:jc w:val="both"/>
        <w:rPr>
          <w:rFonts w:cs="Times New Roman"/>
          <w:sz w:val="21"/>
          <w:szCs w:val="21"/>
        </w:rPr>
      </w:pPr>
      <w:r>
        <w:rPr>
          <w:rFonts w:cs="Times New Roman"/>
          <w:sz w:val="21"/>
          <w:szCs w:val="21"/>
        </w:rPr>
        <w:t>1.</w:t>
      </w:r>
      <w:bookmarkStart w:id="3" w:name="_GoBack"/>
      <w:bookmarkEnd w:id="3"/>
      <w:r w:rsidR="00254295" w:rsidRPr="0029674F">
        <w:rPr>
          <w:rFonts w:cs="Times New Roman"/>
          <w:sz w:val="21"/>
          <w:szCs w:val="21"/>
        </w:rPr>
        <w:t>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ЭОиДД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254295" w:rsidRPr="0029674F" w:rsidRDefault="00254295" w:rsidP="0029674F">
      <w:pPr>
        <w:jc w:val="both"/>
        <w:rPr>
          <w:rFonts w:cs="Times New Roman"/>
          <w:sz w:val="21"/>
          <w:szCs w:val="21"/>
        </w:rPr>
      </w:pPr>
      <w:r w:rsidRPr="0029674F">
        <w:rPr>
          <w:rFonts w:cs="Times New Roman"/>
          <w:sz w:val="21"/>
          <w:szCs w:val="21"/>
        </w:rPr>
        <w:t xml:space="preserve"> </w:t>
      </w:r>
    </w:p>
    <w:p w:rsidR="00254295" w:rsidRPr="0029674F" w:rsidRDefault="00254295" w:rsidP="0029674F">
      <w:pPr>
        <w:jc w:val="center"/>
        <w:rPr>
          <w:rFonts w:cs="Times New Roman"/>
          <w:b/>
          <w:sz w:val="21"/>
          <w:szCs w:val="21"/>
        </w:rPr>
      </w:pPr>
      <w:r w:rsidRPr="0029674F">
        <w:rPr>
          <w:rFonts w:cs="Times New Roman"/>
          <w:b/>
          <w:sz w:val="21"/>
          <w:szCs w:val="21"/>
        </w:rPr>
        <w:t>2. ДЕЙСТВИЕ СОГЛАШЕНИЯ И ПОРЯДОК ЕГО ИЗМЕНЕНИЯ</w:t>
      </w:r>
    </w:p>
    <w:p w:rsidR="00254295" w:rsidRPr="0029674F" w:rsidRDefault="00254295" w:rsidP="0029674F">
      <w:pPr>
        <w:jc w:val="both"/>
        <w:rPr>
          <w:rFonts w:cs="Times New Roman"/>
          <w:sz w:val="21"/>
          <w:szCs w:val="21"/>
        </w:rPr>
      </w:pPr>
    </w:p>
    <w:p w:rsidR="00254295" w:rsidRPr="0029674F" w:rsidRDefault="00254295" w:rsidP="0029674F">
      <w:pPr>
        <w:jc w:val="both"/>
        <w:rPr>
          <w:rFonts w:cs="Times New Roman"/>
          <w:sz w:val="21"/>
          <w:szCs w:val="21"/>
        </w:rPr>
      </w:pPr>
      <w:r w:rsidRPr="0029674F">
        <w:rPr>
          <w:rFonts w:cs="Times New Roman"/>
          <w:sz w:val="21"/>
          <w:szCs w:val="21"/>
        </w:rPr>
        <w:t xml:space="preserve">2.1. Стороны договорились, что установленный в настоящем соглашении порядок составления и обмена ЭОиДД (ЭДО) может быть изменен исключительно путем соглашения соответствующего дополнительного соглашения в письменном виде. </w:t>
      </w:r>
    </w:p>
    <w:p w:rsidR="00254295" w:rsidRPr="0029674F" w:rsidRDefault="00254295" w:rsidP="0029674F">
      <w:pPr>
        <w:jc w:val="both"/>
        <w:rPr>
          <w:rFonts w:cs="Times New Roman"/>
          <w:sz w:val="21"/>
          <w:szCs w:val="21"/>
        </w:rPr>
      </w:pPr>
      <w:r w:rsidRPr="0029674F">
        <w:rPr>
          <w:rFonts w:cs="Times New Roman"/>
          <w:sz w:val="21"/>
          <w:szCs w:val="21"/>
        </w:rPr>
        <w:t>2.2. Термины, указанные в настоящем соглашении, трактуются в том значении, в каком они указаны в настоящем соглашении.</w:t>
      </w:r>
    </w:p>
    <w:p w:rsidR="00254295" w:rsidRPr="0029674F" w:rsidRDefault="00254295" w:rsidP="0029674F">
      <w:pPr>
        <w:jc w:val="both"/>
        <w:rPr>
          <w:rFonts w:cs="Times New Roman"/>
          <w:sz w:val="21"/>
          <w:szCs w:val="21"/>
          <w:lang w:val="x-none"/>
        </w:rPr>
      </w:pPr>
      <w:r w:rsidRPr="0029674F">
        <w:rPr>
          <w:rFonts w:cs="Times New Roman"/>
          <w:sz w:val="21"/>
          <w:szCs w:val="21"/>
          <w:lang w:val="x-none"/>
        </w:rPr>
        <w:t xml:space="preserve">2.3. Настоящее соглашение вступает в силу с </w:t>
      </w:r>
      <w:r w:rsidRPr="0029674F">
        <w:rPr>
          <w:rFonts w:cs="Times New Roman"/>
          <w:sz w:val="21"/>
          <w:szCs w:val="21"/>
        </w:rPr>
        <w:t xml:space="preserve">момента </w:t>
      </w:r>
      <w:r w:rsidRPr="0029674F">
        <w:rPr>
          <w:rFonts w:cs="Times New Roman"/>
          <w:sz w:val="21"/>
          <w:szCs w:val="21"/>
          <w:lang w:val="x-none"/>
        </w:rPr>
        <w:t>подписания Сторонами</w:t>
      </w:r>
      <w:r w:rsidRPr="0029674F">
        <w:rPr>
          <w:rFonts w:cs="Times New Roman"/>
          <w:sz w:val="21"/>
          <w:szCs w:val="21"/>
        </w:rPr>
        <w:t>.</w:t>
      </w:r>
      <w:r w:rsidRPr="0029674F">
        <w:rPr>
          <w:rFonts w:cs="Times New Roman"/>
          <w:sz w:val="21"/>
          <w:szCs w:val="21"/>
          <w:lang w:val="x-none"/>
        </w:rPr>
        <w:t xml:space="preserve"> </w:t>
      </w:r>
    </w:p>
    <w:p w:rsidR="00254295" w:rsidRPr="0029674F" w:rsidRDefault="00254295" w:rsidP="0029674F">
      <w:pPr>
        <w:jc w:val="both"/>
        <w:rPr>
          <w:rFonts w:cs="Times New Roman"/>
          <w:sz w:val="21"/>
          <w:szCs w:val="21"/>
          <w:lang w:val="x-none"/>
        </w:rPr>
      </w:pPr>
      <w:r w:rsidRPr="0029674F">
        <w:rPr>
          <w:rFonts w:cs="Times New Roman"/>
          <w:sz w:val="21"/>
          <w:szCs w:val="21"/>
        </w:rPr>
        <w:t xml:space="preserve">2.4. </w:t>
      </w:r>
      <w:r w:rsidRPr="0029674F">
        <w:rPr>
          <w:rFonts w:cs="Times New Roman"/>
          <w:sz w:val="21"/>
          <w:szCs w:val="21"/>
          <w:lang w:val="x-none"/>
        </w:rPr>
        <w:t>Настоящее соглашение составлено в двух экземплярах по одному для каждой Стороны.</w:t>
      </w:r>
    </w:p>
    <w:p w:rsidR="00254295" w:rsidRDefault="00254295" w:rsidP="0029674F">
      <w:pPr>
        <w:jc w:val="both"/>
        <w:rPr>
          <w:rFonts w:cs="Times New Roman"/>
          <w:sz w:val="21"/>
          <w:szCs w:val="21"/>
          <w:lang w:val="x-none"/>
        </w:rPr>
      </w:pPr>
    </w:p>
    <w:p w:rsidR="00F1189F" w:rsidRDefault="00F1189F" w:rsidP="0029674F">
      <w:pPr>
        <w:jc w:val="both"/>
        <w:rPr>
          <w:rFonts w:cs="Times New Roman"/>
          <w:sz w:val="21"/>
          <w:szCs w:val="21"/>
          <w:lang w:val="x-none"/>
        </w:rPr>
      </w:pPr>
    </w:p>
    <w:p w:rsidR="00F1189F" w:rsidRPr="0029674F" w:rsidRDefault="00F1189F" w:rsidP="0029674F">
      <w:pPr>
        <w:jc w:val="both"/>
        <w:rPr>
          <w:rFonts w:cs="Times New Roman"/>
          <w:sz w:val="21"/>
          <w:szCs w:val="21"/>
          <w:lang w:val="x-none"/>
        </w:rPr>
      </w:pPr>
    </w:p>
    <w:p w:rsidR="00254295" w:rsidRPr="0029674F" w:rsidRDefault="00254295" w:rsidP="0029674F">
      <w:pPr>
        <w:jc w:val="both"/>
        <w:rPr>
          <w:rFonts w:cs="Times New Roman"/>
          <w:sz w:val="21"/>
          <w:szCs w:val="21"/>
          <w:lang w:val="x-none"/>
        </w:rPr>
      </w:pPr>
    </w:p>
    <w:p w:rsidR="00254295" w:rsidRPr="0029674F" w:rsidRDefault="00254295" w:rsidP="0029674F">
      <w:pPr>
        <w:jc w:val="center"/>
        <w:rPr>
          <w:rFonts w:cs="Times New Roman"/>
          <w:b/>
          <w:bCs/>
          <w:sz w:val="21"/>
          <w:szCs w:val="21"/>
        </w:rPr>
      </w:pPr>
      <w:r w:rsidRPr="0029674F">
        <w:rPr>
          <w:rFonts w:cs="Times New Roman"/>
          <w:b/>
          <w:bCs/>
          <w:sz w:val="21"/>
          <w:szCs w:val="21"/>
        </w:rPr>
        <w:t>ПОДПИСИ СТОРОН:</w:t>
      </w:r>
    </w:p>
    <w:p w:rsidR="00254295" w:rsidRPr="0029674F" w:rsidRDefault="00254295" w:rsidP="0029674F">
      <w:pPr>
        <w:rPr>
          <w:rFonts w:cs="Times New Roman"/>
          <w:sz w:val="21"/>
          <w:szCs w:val="21"/>
        </w:rPr>
      </w:pPr>
    </w:p>
    <w:p w:rsidR="00254295" w:rsidRPr="0029674F" w:rsidRDefault="00254295" w:rsidP="0029674F">
      <w:pPr>
        <w:rPr>
          <w:rFonts w:cs="Times New Roman"/>
          <w:b/>
          <w:sz w:val="21"/>
          <w:szCs w:val="21"/>
        </w:rPr>
      </w:pPr>
      <w:r w:rsidRPr="0029674F">
        <w:rPr>
          <w:rFonts w:cs="Times New Roman"/>
          <w:b/>
          <w:sz w:val="21"/>
          <w:szCs w:val="21"/>
        </w:rPr>
        <w:t>Поставщик:                                                                                               Покупатель:</w:t>
      </w:r>
    </w:p>
    <w:p w:rsidR="00254295" w:rsidRPr="0029674F" w:rsidRDefault="00254295" w:rsidP="0029674F">
      <w:pPr>
        <w:rPr>
          <w:rFonts w:cs="Times New Roman"/>
          <w:b/>
          <w:sz w:val="21"/>
          <w:szCs w:val="21"/>
        </w:rPr>
      </w:pPr>
      <w:r w:rsidRPr="0029674F">
        <w:rPr>
          <w:rFonts w:cs="Times New Roman"/>
          <w:b/>
          <w:sz w:val="21"/>
          <w:szCs w:val="21"/>
        </w:rPr>
        <w:t xml:space="preserve"> ____________________________________                                             ООО «НПП ОЗНА-Инжиниринг»</w:t>
      </w:r>
    </w:p>
    <w:p w:rsidR="00254295" w:rsidRPr="0029674F" w:rsidRDefault="00254295" w:rsidP="0029674F">
      <w:pPr>
        <w:rPr>
          <w:rFonts w:cs="Times New Roman"/>
          <w:sz w:val="21"/>
          <w:szCs w:val="21"/>
        </w:rPr>
      </w:pPr>
    </w:p>
    <w:p w:rsidR="00254295" w:rsidRPr="0029674F" w:rsidRDefault="00254295" w:rsidP="0029674F">
      <w:pPr>
        <w:tabs>
          <w:tab w:val="left" w:pos="6280"/>
        </w:tabs>
        <w:rPr>
          <w:rFonts w:cs="Times New Roman"/>
          <w:sz w:val="21"/>
          <w:szCs w:val="21"/>
        </w:rPr>
      </w:pPr>
      <w:r w:rsidRPr="0029674F">
        <w:rPr>
          <w:rFonts w:cs="Times New Roman"/>
          <w:sz w:val="21"/>
          <w:szCs w:val="21"/>
        </w:rPr>
        <w:t>_________________ (подпись) / ФИО                                                     __________________ М.В.Кравцов</w:t>
      </w:r>
    </w:p>
    <w:p w:rsidR="00254295" w:rsidRPr="0029674F" w:rsidRDefault="00254295" w:rsidP="0029674F">
      <w:pPr>
        <w:rPr>
          <w:rFonts w:cs="Times New Roman"/>
          <w:sz w:val="21"/>
          <w:szCs w:val="21"/>
        </w:rPr>
      </w:pPr>
    </w:p>
    <w:p w:rsidR="00D322FA" w:rsidRPr="0029674F" w:rsidRDefault="00D322FA" w:rsidP="0029674F">
      <w:pPr>
        <w:rPr>
          <w:rFonts w:cs="Times New Roman"/>
          <w:sz w:val="21"/>
          <w:szCs w:val="21"/>
        </w:rPr>
      </w:pPr>
    </w:p>
    <w:p w:rsidR="00D322FA" w:rsidRPr="0029674F" w:rsidRDefault="00D322FA" w:rsidP="0029674F">
      <w:pPr>
        <w:rPr>
          <w:rFonts w:cs="Times New Roman"/>
          <w:sz w:val="21"/>
          <w:szCs w:val="21"/>
        </w:rPr>
      </w:pPr>
    </w:p>
    <w:p w:rsidR="009D1A66" w:rsidRPr="0029674F" w:rsidRDefault="009D1A66" w:rsidP="0029674F">
      <w:pPr>
        <w:rPr>
          <w:rFonts w:cs="Times New Roman"/>
          <w:sz w:val="21"/>
          <w:szCs w:val="21"/>
        </w:rPr>
      </w:pPr>
    </w:p>
    <w:p w:rsidR="00821379" w:rsidRPr="0029674F" w:rsidRDefault="00821379" w:rsidP="0029674F">
      <w:pPr>
        <w:rPr>
          <w:rFonts w:cs="Times New Roman"/>
          <w:sz w:val="21"/>
          <w:szCs w:val="21"/>
        </w:rPr>
      </w:pPr>
    </w:p>
    <w:p w:rsidR="00821379" w:rsidRPr="0029674F" w:rsidRDefault="00821379" w:rsidP="0029674F">
      <w:pPr>
        <w:rPr>
          <w:rFonts w:cs="Times New Roman"/>
          <w:sz w:val="21"/>
          <w:szCs w:val="21"/>
        </w:rPr>
      </w:pPr>
    </w:p>
    <w:sectPr w:rsidR="00821379" w:rsidRPr="0029674F" w:rsidSect="00F82555">
      <w:headerReference w:type="default" r:id="rId21"/>
      <w:footerReference w:type="default" r:id="rId22"/>
      <w:footnotePr>
        <w:pos w:val="beneathText"/>
      </w:footnotePr>
      <w:pgSz w:w="11905" w:h="16837"/>
      <w:pgMar w:top="765" w:right="425" w:bottom="567" w:left="1134" w:header="284"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DB" w:rsidRDefault="00F868DB" w:rsidP="00D322FA">
      <w:r>
        <w:separator/>
      </w:r>
    </w:p>
  </w:endnote>
  <w:endnote w:type="continuationSeparator" w:id="0">
    <w:p w:rsidR="00F868DB" w:rsidRDefault="00F868DB" w:rsidP="00D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EA" w:rsidRDefault="00F01416">
    <w:pPr>
      <w:pStyle w:val="ab"/>
      <w:jc w:val="right"/>
    </w:pPr>
    <w:r>
      <w:fldChar w:fldCharType="begin"/>
    </w:r>
    <w:r>
      <w:instrText xml:space="preserve"> PAGE </w:instrText>
    </w:r>
    <w:r>
      <w:fldChar w:fldCharType="separate"/>
    </w:r>
    <w:r w:rsidR="001021EA">
      <w:rPr>
        <w:noProof/>
      </w:rPr>
      <w:t>14</w:t>
    </w:r>
    <w:r>
      <w:fldChar w:fldCharType="end"/>
    </w:r>
  </w:p>
  <w:p w:rsidR="007706EA" w:rsidRDefault="001021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DB" w:rsidRDefault="00F868DB" w:rsidP="00D322FA">
      <w:r>
        <w:separator/>
      </w:r>
    </w:p>
  </w:footnote>
  <w:footnote w:type="continuationSeparator" w:id="0">
    <w:p w:rsidR="00F868DB" w:rsidRDefault="00F868DB" w:rsidP="00D3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FA" w:rsidRPr="00D322FA" w:rsidRDefault="00D322FA" w:rsidP="00D322FA">
    <w:pPr>
      <w:pBdr>
        <w:bottom w:val="double" w:sz="20" w:space="1" w:color="800000"/>
      </w:pBdr>
      <w:tabs>
        <w:tab w:val="center" w:pos="4677"/>
        <w:tab w:val="right" w:pos="9355"/>
      </w:tabs>
      <w:jc w:val="both"/>
      <w:rPr>
        <w:rFonts w:cs="Times New Roman"/>
        <w:sz w:val="18"/>
        <w:szCs w:val="18"/>
      </w:rPr>
    </w:pPr>
    <w:r w:rsidRPr="00D322FA">
      <w:rPr>
        <w:rFonts w:cs="Times New Roman"/>
      </w:rPr>
      <w:t xml:space="preserve">ООО «НПП ОЗНА-Инжиниринг», Система менеджмента соответствует международным стандартам:  </w:t>
    </w:r>
    <w:r w:rsidRPr="00D322FA">
      <w:rPr>
        <w:rFonts w:cs="Times New Roman"/>
        <w:color w:val="000000"/>
      </w:rPr>
      <w:t>ISO 9001, ISO 14001, OHSAS 18001, СТО Газпром 9001</w:t>
    </w:r>
    <w:r w:rsidRPr="00D322FA">
      <w:rPr>
        <w:rFonts w:cs="Times New Roman"/>
        <w:color w:val="000000"/>
        <w:sz w:val="18"/>
        <w:szCs w:val="18"/>
      </w:rPr>
      <w:t>.</w:t>
    </w:r>
  </w:p>
  <w:p w:rsidR="002C7BF1" w:rsidRPr="00D322FA" w:rsidRDefault="001021EA" w:rsidP="00D322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2345"/>
        </w:tabs>
        <w:ind w:left="2345"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BCD619F"/>
    <w:multiLevelType w:val="hybridMultilevel"/>
    <w:tmpl w:val="D8EEB714"/>
    <w:lvl w:ilvl="0" w:tplc="FF946D96">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427"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3" w15:restartNumberingAfterBreak="0">
    <w:nsid w:val="41DE2C1C"/>
    <w:multiLevelType w:val="hybridMultilevel"/>
    <w:tmpl w:val="D82C93E2"/>
    <w:lvl w:ilvl="0" w:tplc="BCC2D220">
      <w:numFmt w:val="bullet"/>
      <w:lvlText w:val="-"/>
      <w:lvlJc w:val="left"/>
      <w:pPr>
        <w:ind w:left="334" w:hanging="185"/>
      </w:pPr>
      <w:rPr>
        <w:rFonts w:ascii="Times New Roman" w:eastAsia="Times New Roman" w:hAnsi="Times New Roman" w:cs="Times New Roman" w:hint="default"/>
        <w:w w:val="99"/>
        <w:sz w:val="24"/>
        <w:szCs w:val="24"/>
        <w:lang w:val="ru-RU" w:eastAsia="en-US" w:bidi="ar-SA"/>
      </w:rPr>
    </w:lvl>
    <w:lvl w:ilvl="1" w:tplc="B73E692E">
      <w:numFmt w:val="bullet"/>
      <w:lvlText w:val="•"/>
      <w:lvlJc w:val="left"/>
      <w:pPr>
        <w:ind w:left="1316" w:hanging="185"/>
      </w:pPr>
      <w:rPr>
        <w:rFonts w:hint="default"/>
        <w:lang w:val="ru-RU" w:eastAsia="en-US" w:bidi="ar-SA"/>
      </w:rPr>
    </w:lvl>
    <w:lvl w:ilvl="2" w:tplc="79681232">
      <w:numFmt w:val="bullet"/>
      <w:lvlText w:val="•"/>
      <w:lvlJc w:val="left"/>
      <w:pPr>
        <w:ind w:left="2292" w:hanging="185"/>
      </w:pPr>
      <w:rPr>
        <w:rFonts w:hint="default"/>
        <w:lang w:val="ru-RU" w:eastAsia="en-US" w:bidi="ar-SA"/>
      </w:rPr>
    </w:lvl>
    <w:lvl w:ilvl="3" w:tplc="5126AD6A">
      <w:numFmt w:val="bullet"/>
      <w:lvlText w:val="•"/>
      <w:lvlJc w:val="left"/>
      <w:pPr>
        <w:ind w:left="3268" w:hanging="185"/>
      </w:pPr>
      <w:rPr>
        <w:rFonts w:hint="default"/>
        <w:lang w:val="ru-RU" w:eastAsia="en-US" w:bidi="ar-SA"/>
      </w:rPr>
    </w:lvl>
    <w:lvl w:ilvl="4" w:tplc="4926A3F4">
      <w:numFmt w:val="bullet"/>
      <w:lvlText w:val="•"/>
      <w:lvlJc w:val="left"/>
      <w:pPr>
        <w:ind w:left="4244" w:hanging="185"/>
      </w:pPr>
      <w:rPr>
        <w:rFonts w:hint="default"/>
        <w:lang w:val="ru-RU" w:eastAsia="en-US" w:bidi="ar-SA"/>
      </w:rPr>
    </w:lvl>
    <w:lvl w:ilvl="5" w:tplc="7840BB30">
      <w:numFmt w:val="bullet"/>
      <w:lvlText w:val="•"/>
      <w:lvlJc w:val="left"/>
      <w:pPr>
        <w:ind w:left="5220" w:hanging="185"/>
      </w:pPr>
      <w:rPr>
        <w:rFonts w:hint="default"/>
        <w:lang w:val="ru-RU" w:eastAsia="en-US" w:bidi="ar-SA"/>
      </w:rPr>
    </w:lvl>
    <w:lvl w:ilvl="6" w:tplc="AADEB5FA">
      <w:numFmt w:val="bullet"/>
      <w:lvlText w:val="•"/>
      <w:lvlJc w:val="left"/>
      <w:pPr>
        <w:ind w:left="6196" w:hanging="185"/>
      </w:pPr>
      <w:rPr>
        <w:rFonts w:hint="default"/>
        <w:lang w:val="ru-RU" w:eastAsia="en-US" w:bidi="ar-SA"/>
      </w:rPr>
    </w:lvl>
    <w:lvl w:ilvl="7" w:tplc="BA0CCE74">
      <w:numFmt w:val="bullet"/>
      <w:lvlText w:val="•"/>
      <w:lvlJc w:val="left"/>
      <w:pPr>
        <w:ind w:left="7173" w:hanging="185"/>
      </w:pPr>
      <w:rPr>
        <w:rFonts w:hint="default"/>
        <w:lang w:val="ru-RU" w:eastAsia="en-US" w:bidi="ar-SA"/>
      </w:rPr>
    </w:lvl>
    <w:lvl w:ilvl="8" w:tplc="DE3C1F58">
      <w:numFmt w:val="bullet"/>
      <w:lvlText w:val="•"/>
      <w:lvlJc w:val="left"/>
      <w:pPr>
        <w:ind w:left="8149" w:hanging="185"/>
      </w:pPr>
      <w:rPr>
        <w:rFonts w:hint="default"/>
        <w:lang w:val="ru-RU" w:eastAsia="en-US" w:bidi="ar-SA"/>
      </w:rPr>
    </w:lvl>
  </w:abstractNum>
  <w:abstractNum w:abstractNumId="4" w15:restartNumberingAfterBreak="0">
    <w:nsid w:val="42E62867"/>
    <w:multiLevelType w:val="hybridMultilevel"/>
    <w:tmpl w:val="5BC8998A"/>
    <w:lvl w:ilvl="0" w:tplc="ADDC6202">
      <w:numFmt w:val="bullet"/>
      <w:lvlText w:val="-"/>
      <w:lvlJc w:val="left"/>
      <w:pPr>
        <w:ind w:left="358" w:hanging="139"/>
      </w:pPr>
      <w:rPr>
        <w:rFonts w:ascii="Times New Roman" w:eastAsia="Times New Roman" w:hAnsi="Times New Roman" w:cs="Times New Roman" w:hint="default"/>
        <w:w w:val="105"/>
        <w:sz w:val="24"/>
        <w:szCs w:val="24"/>
        <w:lang w:val="ru-RU" w:eastAsia="en-US" w:bidi="ar-SA"/>
      </w:rPr>
    </w:lvl>
    <w:lvl w:ilvl="1" w:tplc="4DAAFB26">
      <w:numFmt w:val="bullet"/>
      <w:lvlText w:val="•"/>
      <w:lvlJc w:val="left"/>
      <w:pPr>
        <w:ind w:left="1334" w:hanging="139"/>
      </w:pPr>
      <w:rPr>
        <w:rFonts w:hint="default"/>
        <w:lang w:val="ru-RU" w:eastAsia="en-US" w:bidi="ar-SA"/>
      </w:rPr>
    </w:lvl>
    <w:lvl w:ilvl="2" w:tplc="988CB892">
      <w:numFmt w:val="bullet"/>
      <w:lvlText w:val="•"/>
      <w:lvlJc w:val="left"/>
      <w:pPr>
        <w:ind w:left="2308" w:hanging="139"/>
      </w:pPr>
      <w:rPr>
        <w:rFonts w:hint="default"/>
        <w:lang w:val="ru-RU" w:eastAsia="en-US" w:bidi="ar-SA"/>
      </w:rPr>
    </w:lvl>
    <w:lvl w:ilvl="3" w:tplc="64907132">
      <w:numFmt w:val="bullet"/>
      <w:lvlText w:val="•"/>
      <w:lvlJc w:val="left"/>
      <w:pPr>
        <w:ind w:left="3282" w:hanging="139"/>
      </w:pPr>
      <w:rPr>
        <w:rFonts w:hint="default"/>
        <w:lang w:val="ru-RU" w:eastAsia="en-US" w:bidi="ar-SA"/>
      </w:rPr>
    </w:lvl>
    <w:lvl w:ilvl="4" w:tplc="F45ACF06">
      <w:numFmt w:val="bullet"/>
      <w:lvlText w:val="•"/>
      <w:lvlJc w:val="left"/>
      <w:pPr>
        <w:ind w:left="4256" w:hanging="139"/>
      </w:pPr>
      <w:rPr>
        <w:rFonts w:hint="default"/>
        <w:lang w:val="ru-RU" w:eastAsia="en-US" w:bidi="ar-SA"/>
      </w:rPr>
    </w:lvl>
    <w:lvl w:ilvl="5" w:tplc="9BFC98DE">
      <w:numFmt w:val="bullet"/>
      <w:lvlText w:val="•"/>
      <w:lvlJc w:val="left"/>
      <w:pPr>
        <w:ind w:left="5230" w:hanging="139"/>
      </w:pPr>
      <w:rPr>
        <w:rFonts w:hint="default"/>
        <w:lang w:val="ru-RU" w:eastAsia="en-US" w:bidi="ar-SA"/>
      </w:rPr>
    </w:lvl>
    <w:lvl w:ilvl="6" w:tplc="FE685FD2">
      <w:numFmt w:val="bullet"/>
      <w:lvlText w:val="•"/>
      <w:lvlJc w:val="left"/>
      <w:pPr>
        <w:ind w:left="6204" w:hanging="139"/>
      </w:pPr>
      <w:rPr>
        <w:rFonts w:hint="default"/>
        <w:lang w:val="ru-RU" w:eastAsia="en-US" w:bidi="ar-SA"/>
      </w:rPr>
    </w:lvl>
    <w:lvl w:ilvl="7" w:tplc="838CF6C8">
      <w:numFmt w:val="bullet"/>
      <w:lvlText w:val="•"/>
      <w:lvlJc w:val="left"/>
      <w:pPr>
        <w:ind w:left="7179" w:hanging="139"/>
      </w:pPr>
      <w:rPr>
        <w:rFonts w:hint="default"/>
        <w:lang w:val="ru-RU" w:eastAsia="en-US" w:bidi="ar-SA"/>
      </w:rPr>
    </w:lvl>
    <w:lvl w:ilvl="8" w:tplc="FF46B818">
      <w:numFmt w:val="bullet"/>
      <w:lvlText w:val="•"/>
      <w:lvlJc w:val="left"/>
      <w:pPr>
        <w:ind w:left="8153" w:hanging="139"/>
      </w:pPr>
      <w:rPr>
        <w:rFonts w:hint="default"/>
        <w:lang w:val="ru-RU" w:eastAsia="en-US" w:bidi="ar-SA"/>
      </w:rPr>
    </w:lvl>
  </w:abstractNum>
  <w:abstractNum w:abstractNumId="5" w15:restartNumberingAfterBreak="0">
    <w:nsid w:val="453A14BA"/>
    <w:multiLevelType w:val="hybridMultilevel"/>
    <w:tmpl w:val="C6ECF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D75007"/>
    <w:multiLevelType w:val="hybridMultilevel"/>
    <w:tmpl w:val="85BCEAE6"/>
    <w:lvl w:ilvl="0" w:tplc="7856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775A0499"/>
    <w:multiLevelType w:val="hybridMultilevel"/>
    <w:tmpl w:val="FEEAFD0A"/>
    <w:lvl w:ilvl="0" w:tplc="FACE7380">
      <w:numFmt w:val="bullet"/>
      <w:lvlText w:val="-"/>
      <w:lvlJc w:val="left"/>
      <w:pPr>
        <w:ind w:left="340" w:hanging="142"/>
      </w:pPr>
      <w:rPr>
        <w:rFonts w:ascii="Times New Roman" w:eastAsia="Times New Roman" w:hAnsi="Times New Roman" w:cs="Times New Roman" w:hint="default"/>
        <w:w w:val="105"/>
        <w:sz w:val="24"/>
        <w:szCs w:val="24"/>
        <w:lang w:val="ru-RU" w:eastAsia="en-US" w:bidi="ar-SA"/>
      </w:rPr>
    </w:lvl>
    <w:lvl w:ilvl="1" w:tplc="7FB4818E">
      <w:numFmt w:val="bullet"/>
      <w:lvlText w:val="•"/>
      <w:lvlJc w:val="left"/>
      <w:pPr>
        <w:ind w:left="1316" w:hanging="142"/>
      </w:pPr>
      <w:rPr>
        <w:rFonts w:hint="default"/>
        <w:lang w:val="ru-RU" w:eastAsia="en-US" w:bidi="ar-SA"/>
      </w:rPr>
    </w:lvl>
    <w:lvl w:ilvl="2" w:tplc="918066AC">
      <w:numFmt w:val="bullet"/>
      <w:lvlText w:val="•"/>
      <w:lvlJc w:val="left"/>
      <w:pPr>
        <w:ind w:left="2292" w:hanging="142"/>
      </w:pPr>
      <w:rPr>
        <w:rFonts w:hint="default"/>
        <w:lang w:val="ru-RU" w:eastAsia="en-US" w:bidi="ar-SA"/>
      </w:rPr>
    </w:lvl>
    <w:lvl w:ilvl="3" w:tplc="73609ADA">
      <w:numFmt w:val="bullet"/>
      <w:lvlText w:val="•"/>
      <w:lvlJc w:val="left"/>
      <w:pPr>
        <w:ind w:left="3268" w:hanging="142"/>
      </w:pPr>
      <w:rPr>
        <w:rFonts w:hint="default"/>
        <w:lang w:val="ru-RU" w:eastAsia="en-US" w:bidi="ar-SA"/>
      </w:rPr>
    </w:lvl>
    <w:lvl w:ilvl="4" w:tplc="4762D908">
      <w:numFmt w:val="bullet"/>
      <w:lvlText w:val="•"/>
      <w:lvlJc w:val="left"/>
      <w:pPr>
        <w:ind w:left="4244" w:hanging="142"/>
      </w:pPr>
      <w:rPr>
        <w:rFonts w:hint="default"/>
        <w:lang w:val="ru-RU" w:eastAsia="en-US" w:bidi="ar-SA"/>
      </w:rPr>
    </w:lvl>
    <w:lvl w:ilvl="5" w:tplc="8260151C">
      <w:numFmt w:val="bullet"/>
      <w:lvlText w:val="•"/>
      <w:lvlJc w:val="left"/>
      <w:pPr>
        <w:ind w:left="5220" w:hanging="142"/>
      </w:pPr>
      <w:rPr>
        <w:rFonts w:hint="default"/>
        <w:lang w:val="ru-RU" w:eastAsia="en-US" w:bidi="ar-SA"/>
      </w:rPr>
    </w:lvl>
    <w:lvl w:ilvl="6" w:tplc="2B10521C">
      <w:numFmt w:val="bullet"/>
      <w:lvlText w:val="•"/>
      <w:lvlJc w:val="left"/>
      <w:pPr>
        <w:ind w:left="6196" w:hanging="142"/>
      </w:pPr>
      <w:rPr>
        <w:rFonts w:hint="default"/>
        <w:lang w:val="ru-RU" w:eastAsia="en-US" w:bidi="ar-SA"/>
      </w:rPr>
    </w:lvl>
    <w:lvl w:ilvl="7" w:tplc="6E981BA8">
      <w:numFmt w:val="bullet"/>
      <w:lvlText w:val="•"/>
      <w:lvlJc w:val="left"/>
      <w:pPr>
        <w:ind w:left="7173" w:hanging="142"/>
      </w:pPr>
      <w:rPr>
        <w:rFonts w:hint="default"/>
        <w:lang w:val="ru-RU" w:eastAsia="en-US" w:bidi="ar-SA"/>
      </w:rPr>
    </w:lvl>
    <w:lvl w:ilvl="8" w:tplc="65944618">
      <w:numFmt w:val="bullet"/>
      <w:lvlText w:val="•"/>
      <w:lvlJc w:val="left"/>
      <w:pPr>
        <w:ind w:left="8149" w:hanging="142"/>
      </w:pPr>
      <w:rPr>
        <w:rFonts w:hint="default"/>
        <w:lang w:val="ru-RU" w:eastAsia="en-US" w:bidi="ar-SA"/>
      </w:rPr>
    </w:lvl>
  </w:abstractNum>
  <w:num w:numId="1">
    <w:abstractNumId w:val="0"/>
  </w:num>
  <w:num w:numId="2">
    <w:abstractNumId w:val="1"/>
  </w:num>
  <w:num w:numId="3">
    <w:abstractNumId w:val="5"/>
  </w:num>
  <w:num w:numId="4">
    <w:abstractNumId w:val="3"/>
  </w:num>
  <w:num w:numId="5">
    <w:abstractNumId w:val="8"/>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E3"/>
    <w:rsid w:val="000802F4"/>
    <w:rsid w:val="001021EA"/>
    <w:rsid w:val="00214835"/>
    <w:rsid w:val="00254295"/>
    <w:rsid w:val="0029674F"/>
    <w:rsid w:val="0031603D"/>
    <w:rsid w:val="00353A2C"/>
    <w:rsid w:val="00522801"/>
    <w:rsid w:val="00537126"/>
    <w:rsid w:val="006A6904"/>
    <w:rsid w:val="006A7627"/>
    <w:rsid w:val="007065D6"/>
    <w:rsid w:val="0073505E"/>
    <w:rsid w:val="00821379"/>
    <w:rsid w:val="008D41E8"/>
    <w:rsid w:val="0097713E"/>
    <w:rsid w:val="009D1A66"/>
    <w:rsid w:val="00A701E3"/>
    <w:rsid w:val="00A84430"/>
    <w:rsid w:val="00AF7937"/>
    <w:rsid w:val="00B72C87"/>
    <w:rsid w:val="00BC4681"/>
    <w:rsid w:val="00C10BBC"/>
    <w:rsid w:val="00C500EF"/>
    <w:rsid w:val="00C66D32"/>
    <w:rsid w:val="00D322FA"/>
    <w:rsid w:val="00E826BB"/>
    <w:rsid w:val="00F01416"/>
    <w:rsid w:val="00F0690A"/>
    <w:rsid w:val="00F1189F"/>
    <w:rsid w:val="00F868DB"/>
    <w:rsid w:val="00FD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26EB5-B53E-4E09-A8DD-97146C10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379"/>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322FA"/>
    <w:rPr>
      <w:rFonts w:cs="Times New Roman"/>
    </w:rPr>
  </w:style>
  <w:style w:type="character" w:styleId="a3">
    <w:name w:val="Hyperlink"/>
    <w:semiHidden/>
    <w:rsid w:val="00D322FA"/>
    <w:rPr>
      <w:color w:val="0000FF"/>
      <w:u w:val="single"/>
    </w:rPr>
  </w:style>
  <w:style w:type="paragraph" w:styleId="a4">
    <w:name w:val="Body Text"/>
    <w:basedOn w:val="a"/>
    <w:link w:val="a5"/>
    <w:semiHidden/>
    <w:rsid w:val="00D322FA"/>
    <w:pPr>
      <w:shd w:val="clear" w:color="auto" w:fill="FFFFFF"/>
      <w:jc w:val="both"/>
    </w:pPr>
    <w:rPr>
      <w:color w:val="000000"/>
      <w:sz w:val="24"/>
      <w:szCs w:val="26"/>
    </w:rPr>
  </w:style>
  <w:style w:type="character" w:customStyle="1" w:styleId="a5">
    <w:name w:val="Основной текст Знак"/>
    <w:basedOn w:val="a0"/>
    <w:link w:val="a4"/>
    <w:semiHidden/>
    <w:rsid w:val="00D322FA"/>
    <w:rPr>
      <w:rFonts w:ascii="Times New Roman" w:eastAsia="Times New Roman" w:hAnsi="Times New Roman" w:cs="Calibri"/>
      <w:color w:val="000000"/>
      <w:sz w:val="24"/>
      <w:szCs w:val="26"/>
      <w:shd w:val="clear" w:color="auto" w:fill="FFFFFF"/>
      <w:lang w:eastAsia="ar-SA"/>
    </w:rPr>
  </w:style>
  <w:style w:type="paragraph" w:styleId="a6">
    <w:name w:val="Title"/>
    <w:basedOn w:val="a"/>
    <w:next w:val="a7"/>
    <w:link w:val="a8"/>
    <w:qFormat/>
    <w:rsid w:val="00D322FA"/>
    <w:pPr>
      <w:shd w:val="clear" w:color="auto" w:fill="FFFFFF"/>
      <w:jc w:val="center"/>
    </w:pPr>
    <w:rPr>
      <w:b/>
      <w:bCs/>
      <w:color w:val="000000"/>
      <w:sz w:val="24"/>
      <w:szCs w:val="33"/>
    </w:rPr>
  </w:style>
  <w:style w:type="character" w:customStyle="1" w:styleId="a8">
    <w:name w:val="Название Знак"/>
    <w:basedOn w:val="a0"/>
    <w:link w:val="a6"/>
    <w:rsid w:val="00D322FA"/>
    <w:rPr>
      <w:rFonts w:ascii="Times New Roman" w:eastAsia="Times New Roman" w:hAnsi="Times New Roman" w:cs="Calibri"/>
      <w:b/>
      <w:bCs/>
      <w:color w:val="000000"/>
      <w:sz w:val="24"/>
      <w:szCs w:val="33"/>
      <w:shd w:val="clear" w:color="auto" w:fill="FFFFFF"/>
      <w:lang w:eastAsia="ar-SA"/>
    </w:rPr>
  </w:style>
  <w:style w:type="paragraph" w:styleId="a9">
    <w:name w:val="header"/>
    <w:basedOn w:val="a"/>
    <w:link w:val="aa"/>
    <w:semiHidden/>
    <w:rsid w:val="00D322FA"/>
    <w:pPr>
      <w:tabs>
        <w:tab w:val="center" w:pos="4677"/>
        <w:tab w:val="right" w:pos="9355"/>
      </w:tabs>
    </w:pPr>
  </w:style>
  <w:style w:type="character" w:customStyle="1" w:styleId="aa">
    <w:name w:val="Верхний колонтитул Знак"/>
    <w:basedOn w:val="a0"/>
    <w:link w:val="a9"/>
    <w:semiHidden/>
    <w:rsid w:val="00D322FA"/>
    <w:rPr>
      <w:rFonts w:ascii="Times New Roman" w:eastAsia="Times New Roman" w:hAnsi="Times New Roman" w:cs="Calibri"/>
      <w:sz w:val="20"/>
      <w:szCs w:val="20"/>
      <w:lang w:eastAsia="ar-SA"/>
    </w:rPr>
  </w:style>
  <w:style w:type="paragraph" w:styleId="ab">
    <w:name w:val="footer"/>
    <w:basedOn w:val="a"/>
    <w:link w:val="ac"/>
    <w:semiHidden/>
    <w:rsid w:val="00D322FA"/>
    <w:pPr>
      <w:tabs>
        <w:tab w:val="center" w:pos="4677"/>
        <w:tab w:val="right" w:pos="9355"/>
      </w:tabs>
    </w:pPr>
  </w:style>
  <w:style w:type="character" w:customStyle="1" w:styleId="ac">
    <w:name w:val="Нижний колонтитул Знак"/>
    <w:basedOn w:val="a0"/>
    <w:link w:val="ab"/>
    <w:semiHidden/>
    <w:rsid w:val="00D322FA"/>
    <w:rPr>
      <w:rFonts w:ascii="Times New Roman" w:eastAsia="Times New Roman" w:hAnsi="Times New Roman" w:cs="Calibri"/>
      <w:sz w:val="20"/>
      <w:szCs w:val="20"/>
      <w:lang w:eastAsia="ar-SA"/>
    </w:rPr>
  </w:style>
  <w:style w:type="paragraph" w:styleId="ad">
    <w:name w:val="List Paragraph"/>
    <w:basedOn w:val="a"/>
    <w:uiPriority w:val="34"/>
    <w:qFormat/>
    <w:rsid w:val="00D322FA"/>
    <w:pPr>
      <w:widowControl/>
      <w:suppressAutoHyphens w:val="0"/>
      <w:autoSpaceDE/>
      <w:ind w:left="720"/>
      <w:contextualSpacing/>
    </w:pPr>
    <w:rPr>
      <w:rFonts w:cs="Times New Roman"/>
      <w:sz w:val="24"/>
      <w:lang w:eastAsia="ru-RU"/>
    </w:rPr>
  </w:style>
  <w:style w:type="character" w:customStyle="1" w:styleId="itemtext1">
    <w:name w:val="itemtext1"/>
    <w:rsid w:val="00D322FA"/>
    <w:rPr>
      <w:rFonts w:ascii="Segoe UI" w:hAnsi="Segoe UI" w:cs="Segoe UI" w:hint="default"/>
      <w:color w:val="000000"/>
      <w:sz w:val="20"/>
      <w:szCs w:val="20"/>
    </w:rPr>
  </w:style>
  <w:style w:type="paragraph" w:customStyle="1" w:styleId="Textbodyindent">
    <w:name w:val="Text body indent"/>
    <w:rsid w:val="00D322FA"/>
    <w:pPr>
      <w:suppressAutoHyphens/>
      <w:autoSpaceDN w:val="0"/>
      <w:spacing w:after="0" w:line="240" w:lineRule="auto"/>
      <w:ind w:left="283" w:firstLine="720"/>
      <w:jc w:val="both"/>
      <w:textAlignment w:val="baseline"/>
    </w:pPr>
    <w:rPr>
      <w:rFonts w:ascii="Times New Roman" w:eastAsia="Times New Roman" w:hAnsi="Times New Roman" w:cs="Times New Roman"/>
      <w:kern w:val="3"/>
      <w:sz w:val="20"/>
      <w:szCs w:val="20"/>
    </w:rPr>
  </w:style>
  <w:style w:type="paragraph" w:styleId="ae">
    <w:name w:val="Body Text Indent"/>
    <w:basedOn w:val="a"/>
    <w:link w:val="af"/>
    <w:uiPriority w:val="99"/>
    <w:unhideWhenUsed/>
    <w:rsid w:val="00D322FA"/>
    <w:pPr>
      <w:spacing w:after="120"/>
      <w:ind w:left="283"/>
    </w:pPr>
  </w:style>
  <w:style w:type="character" w:customStyle="1" w:styleId="af">
    <w:name w:val="Основной текст с отступом Знак"/>
    <w:basedOn w:val="a0"/>
    <w:link w:val="ae"/>
    <w:uiPriority w:val="99"/>
    <w:rsid w:val="00D322FA"/>
    <w:rPr>
      <w:rFonts w:ascii="Times New Roman" w:eastAsia="Times New Roman" w:hAnsi="Times New Roman" w:cs="Calibri"/>
      <w:sz w:val="20"/>
      <w:szCs w:val="20"/>
      <w:lang w:eastAsia="ar-SA"/>
    </w:rPr>
  </w:style>
  <w:style w:type="paragraph" w:styleId="2">
    <w:name w:val="Body Text Indent 2"/>
    <w:basedOn w:val="a"/>
    <w:link w:val="21"/>
    <w:uiPriority w:val="99"/>
    <w:semiHidden/>
    <w:unhideWhenUsed/>
    <w:rsid w:val="00D322FA"/>
    <w:pPr>
      <w:spacing w:after="120" w:line="480" w:lineRule="auto"/>
      <w:ind w:left="283"/>
    </w:pPr>
  </w:style>
  <w:style w:type="character" w:customStyle="1" w:styleId="20">
    <w:name w:val="Основной текст с отступом 2 Знак"/>
    <w:basedOn w:val="a0"/>
    <w:uiPriority w:val="99"/>
    <w:semiHidden/>
    <w:rsid w:val="00D322FA"/>
    <w:rPr>
      <w:rFonts w:ascii="Times New Roman" w:eastAsia="Times New Roman" w:hAnsi="Times New Roman" w:cs="Calibri"/>
      <w:sz w:val="20"/>
      <w:szCs w:val="20"/>
      <w:lang w:eastAsia="ar-SA"/>
    </w:rPr>
  </w:style>
  <w:style w:type="character" w:customStyle="1" w:styleId="21">
    <w:name w:val="Основной текст с отступом 2 Знак1"/>
    <w:link w:val="2"/>
    <w:uiPriority w:val="99"/>
    <w:semiHidden/>
    <w:rsid w:val="00D322FA"/>
    <w:rPr>
      <w:rFonts w:ascii="Times New Roman" w:eastAsia="Times New Roman" w:hAnsi="Times New Roman" w:cs="Calibri"/>
      <w:sz w:val="20"/>
      <w:szCs w:val="20"/>
      <w:lang w:eastAsia="ar-SA"/>
    </w:rPr>
  </w:style>
  <w:style w:type="paragraph" w:styleId="a7">
    <w:name w:val="Subtitle"/>
    <w:basedOn w:val="a"/>
    <w:next w:val="a"/>
    <w:link w:val="af0"/>
    <w:uiPriority w:val="11"/>
    <w:qFormat/>
    <w:rsid w:val="00D32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7"/>
    <w:uiPriority w:val="11"/>
    <w:rsid w:val="00D322FA"/>
    <w:rPr>
      <w:rFonts w:eastAsiaTheme="minorEastAsia"/>
      <w:color w:val="5A5A5A" w:themeColor="text1" w:themeTint="A5"/>
      <w:spacing w:val="15"/>
      <w:lang w:eastAsia="ar-SA"/>
    </w:rPr>
  </w:style>
  <w:style w:type="paragraph" w:styleId="af1">
    <w:name w:val="footnote text"/>
    <w:basedOn w:val="a"/>
    <w:link w:val="af2"/>
    <w:uiPriority w:val="99"/>
    <w:semiHidden/>
    <w:unhideWhenUsed/>
    <w:rsid w:val="006A6904"/>
  </w:style>
  <w:style w:type="character" w:customStyle="1" w:styleId="af2">
    <w:name w:val="Текст сноски Знак"/>
    <w:basedOn w:val="a0"/>
    <w:link w:val="af1"/>
    <w:uiPriority w:val="99"/>
    <w:semiHidden/>
    <w:rsid w:val="006A6904"/>
    <w:rPr>
      <w:rFonts w:ascii="Times New Roman" w:eastAsia="Times New Roman" w:hAnsi="Times New Roman" w:cs="Calibri"/>
      <w:sz w:val="20"/>
      <w:szCs w:val="20"/>
      <w:lang w:eastAsia="ar-SA"/>
    </w:rPr>
  </w:style>
  <w:style w:type="character" w:styleId="af3">
    <w:name w:val="footnote reference"/>
    <w:basedOn w:val="a0"/>
    <w:uiPriority w:val="99"/>
    <w:semiHidden/>
    <w:unhideWhenUsed/>
    <w:rsid w:val="006A6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ozna.ru" TargetMode="External"/><Relationship Id="rId13" Type="http://schemas.openxmlformats.org/officeDocument/2006/relationships/hyperlink" Target="https://pb.nalog.ru/);" TargetMode="External"/><Relationship Id="rId18" Type="http://schemas.openxmlformats.org/officeDocument/2006/relationships/hyperlink" Target="https://service.nalog.ru/disqualified.d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ozna-eng@ozna.ru" TargetMode="External"/><Relationship Id="rId12" Type="http://schemas.openxmlformats.org/officeDocument/2006/relationships/hyperlink" Target="mailto:ozna-eng@ozna.ru" TargetMode="External"/><Relationship Id="rId17" Type="http://schemas.openxmlformats.org/officeDocument/2006/relationships/hyperlink" Target="http://www.fedsfm.ru/documents/omu-ltSt)%3B" TargetMode="External"/><Relationship Id="rId2" Type="http://schemas.openxmlformats.org/officeDocument/2006/relationships/styles" Target="styles.xml"/><Relationship Id="rId16" Type="http://schemas.openxmlformats.org/officeDocument/2006/relationships/hyperlink" Target="https://www.fedsfrn.ru/documents/terr-1ist%20" TargetMode="External"/><Relationship Id="rId20" Type="http://schemas.openxmlformats.org/officeDocument/2006/relationships/hyperlink" Target="https://www.nalog.ru/rn77/taxation/submission_statements/el_cou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ozna.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as.gov.ru/opendata/7703516539-mp" TargetMode="External"/><Relationship Id="rId23" Type="http://schemas.openxmlformats.org/officeDocument/2006/relationships/fontTable" Target="fontTable.xml"/><Relationship Id="rId10" Type="http://schemas.openxmlformats.org/officeDocument/2006/relationships/hyperlink" Target="mailto:snab@ozna.ru" TargetMode="External"/><Relationship Id="rId19" Type="http://schemas.openxmlformats.org/officeDocument/2006/relationships/hyperlink" Target="https://www.nalog.gov.ru/opendata/7707329152-registerdisqualified/" TargetMode="External"/><Relationship Id="rId4" Type="http://schemas.openxmlformats.org/officeDocument/2006/relationships/webSettings" Target="webSettings.xml"/><Relationship Id="rId9" Type="http://schemas.openxmlformats.org/officeDocument/2006/relationships/hyperlink" Target="mailto:snab@ozna.ru" TargetMode="External"/><Relationship Id="rId14" Type="http://schemas.openxmlformats.org/officeDocument/2006/relationships/hyperlink" Target="https://egrul.nalog.ru/index.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9292</Words>
  <Characters>52965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Печерцева Юлия Витальевна</dc:creator>
  <cp:keywords/>
  <dc:description/>
  <cp:lastModifiedBy>Печерцева Юлия Витальевна</cp:lastModifiedBy>
  <cp:revision>2</cp:revision>
  <dcterms:created xsi:type="dcterms:W3CDTF">2024-11-01T05:50:00Z</dcterms:created>
  <dcterms:modified xsi:type="dcterms:W3CDTF">2024-11-01T05:50:00Z</dcterms:modified>
</cp:coreProperties>
</file>